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5724" w:rsidRDefault="001D68C4">
      <w:pPr>
        <w:pStyle w:val="Titlu2"/>
      </w:pPr>
      <w:r>
        <w:rPr>
          <w:noProof/>
        </w:rPr>
        <w:drawing>
          <wp:inline distT="0" distB="0" distL="0" distR="0">
            <wp:extent cx="1714500" cy="714375"/>
            <wp:effectExtent l="0" t="0" r="0" b="0"/>
            <wp:docPr id="1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5" cstate="print"/>
                    <a:stretch>
                      <a:fillRect/>
                    </a:stretch>
                  </pic:blipFill>
                  <pic:spPr>
                    <a:xfrm>
                      <a:off x="0" y="0"/>
                      <a:ext cx="1714500" cy="714375"/>
                    </a:xfrm>
                    <a:prstGeom prst="rect">
                      <a:avLst/>
                    </a:prstGeom>
                  </pic:spPr>
                </pic:pic>
              </a:graphicData>
            </a:graphic>
          </wp:inline>
        </w:drawing>
      </w:r>
    </w:p>
    <w:p w:rsidR="002F5724" w:rsidRDefault="001D68C4">
      <w:pPr>
        <w:pStyle w:val="Titlu2"/>
      </w:pPr>
      <w:r>
        <w:t>Lesson Plan Title: India, geographical characterization</w:t>
      </w:r>
    </w:p>
    <w:p w:rsidR="002F5724" w:rsidRDefault="001D68C4">
      <w:pPr>
        <w:pStyle w:val="Titlu2"/>
      </w:pPr>
      <w:r>
        <w:t xml:space="preserve">Google product(s) used: Google Earth, Google Docs, Google Search; </w:t>
      </w:r>
    </w:p>
    <w:p w:rsidR="002F5724" w:rsidRDefault="002F5724">
      <w:pPr>
        <w:pStyle w:val="normal0"/>
        <w:pBdr>
          <w:top w:val="single" w:sz="4" w:space="1" w:color="auto"/>
        </w:pBdr>
      </w:pPr>
    </w:p>
    <w:p w:rsidR="002F5724" w:rsidRDefault="002F5724">
      <w:pPr>
        <w:pStyle w:val="normal0"/>
      </w:pPr>
    </w:p>
    <w:p w:rsidR="002F5724" w:rsidRDefault="001D68C4">
      <w:pPr>
        <w:pStyle w:val="normal0"/>
      </w:pPr>
      <w:r>
        <w:rPr>
          <w:b/>
          <w:sz w:val="28"/>
        </w:rPr>
        <w:t>Contributor</w:t>
      </w:r>
      <w:r>
        <w:rPr>
          <w:b/>
          <w:sz w:val="24"/>
        </w:rPr>
        <w:t xml:space="preserve">: </w:t>
      </w:r>
      <w:r>
        <w:rPr>
          <w:sz w:val="24"/>
        </w:rPr>
        <w:t>Galbin Florin Claudiu, geography teacher</w:t>
      </w:r>
      <w:r>
        <w:rPr>
          <w:b/>
          <w:sz w:val="24"/>
        </w:rPr>
        <w:t xml:space="preserve">, </w:t>
      </w:r>
      <w:r w:rsidR="00C66BA1" w:rsidRPr="00C66BA1">
        <w:rPr>
          <w:sz w:val="24"/>
        </w:rPr>
        <w:t>Radu Petrescu high school, Prundu Bargaului</w:t>
      </w:r>
      <w:r>
        <w:rPr>
          <w:sz w:val="24"/>
        </w:rPr>
        <w:t>, Bistrita-Nasaud, Romania</w:t>
      </w:r>
    </w:p>
    <w:p w:rsidR="002F5724" w:rsidRDefault="001D68C4">
      <w:pPr>
        <w:pStyle w:val="Titlu3"/>
      </w:pPr>
      <w:r>
        <w:rPr>
          <w:color w:val="000000"/>
          <w:sz w:val="28"/>
        </w:rPr>
        <w:t>Overview</w:t>
      </w:r>
    </w:p>
    <w:p w:rsidR="002F5724" w:rsidRDefault="001D68C4">
      <w:pPr>
        <w:pStyle w:val="normal0"/>
        <w:ind w:firstLine="720"/>
        <w:jc w:val="both"/>
      </w:pPr>
      <w:r>
        <w:rPr>
          <w:b/>
          <w:sz w:val="28"/>
        </w:rPr>
        <w:t xml:space="preserve">Subject(s): </w:t>
      </w:r>
      <w:r>
        <w:rPr>
          <w:sz w:val="24"/>
        </w:rPr>
        <w:t>Social Studies - Geography (World geography)</w:t>
      </w:r>
    </w:p>
    <w:p w:rsidR="002F5724" w:rsidRDefault="001D68C4">
      <w:pPr>
        <w:pStyle w:val="normal0"/>
        <w:ind w:firstLine="720"/>
        <w:jc w:val="both"/>
      </w:pPr>
      <w:r>
        <w:rPr>
          <w:b/>
          <w:sz w:val="28"/>
        </w:rPr>
        <w:t xml:space="preserve">Grade level(s): </w:t>
      </w:r>
      <w:r>
        <w:rPr>
          <w:b/>
          <w:sz w:val="24"/>
        </w:rPr>
        <w:t>7-9</w:t>
      </w:r>
    </w:p>
    <w:p w:rsidR="002F5724" w:rsidRDefault="001D68C4">
      <w:pPr>
        <w:pStyle w:val="normal0"/>
        <w:ind w:firstLine="720"/>
        <w:jc w:val="both"/>
      </w:pPr>
      <w:r>
        <w:rPr>
          <w:b/>
          <w:sz w:val="28"/>
        </w:rPr>
        <w:t>Lesson topic</w:t>
      </w:r>
      <w:r>
        <w:rPr>
          <w:b/>
          <w:sz w:val="24"/>
        </w:rPr>
        <w:t>: India</w:t>
      </w:r>
    </w:p>
    <w:p w:rsidR="002F5724" w:rsidRDefault="001D68C4">
      <w:pPr>
        <w:pStyle w:val="normal0"/>
        <w:jc w:val="both"/>
      </w:pPr>
      <w:r>
        <w:rPr>
          <w:b/>
          <w:sz w:val="24"/>
        </w:rPr>
        <w:t xml:space="preserve">           </w:t>
      </w:r>
      <w:r>
        <w:rPr>
          <w:b/>
          <w:sz w:val="28"/>
        </w:rPr>
        <w:t>Lesson aim</w:t>
      </w:r>
      <w:r>
        <w:rPr>
          <w:b/>
          <w:sz w:val="24"/>
        </w:rPr>
        <w:t xml:space="preserve">: </w:t>
      </w:r>
      <w:r>
        <w:rPr>
          <w:sz w:val="24"/>
        </w:rPr>
        <w:t>Familiarize students with the geography of India</w:t>
      </w:r>
    </w:p>
    <w:p w:rsidR="002F5724" w:rsidRDefault="001D68C4">
      <w:pPr>
        <w:pStyle w:val="normal0"/>
        <w:ind w:left="540" w:firstLine="180"/>
        <w:jc w:val="both"/>
      </w:pPr>
      <w:r>
        <w:rPr>
          <w:b/>
          <w:sz w:val="24"/>
        </w:rPr>
        <w:t xml:space="preserve"> </w:t>
      </w:r>
    </w:p>
    <w:p w:rsidR="002F5724" w:rsidRDefault="001D68C4">
      <w:pPr>
        <w:pStyle w:val="normal0"/>
        <w:ind w:left="720"/>
        <w:jc w:val="both"/>
      </w:pPr>
      <w:r>
        <w:rPr>
          <w:b/>
          <w:sz w:val="28"/>
        </w:rPr>
        <w:t>Reference objectives</w:t>
      </w:r>
    </w:p>
    <w:p w:rsidR="002F5724" w:rsidRDefault="001D68C4">
      <w:pPr>
        <w:pStyle w:val="normal0"/>
        <w:ind w:left="540"/>
        <w:jc w:val="both"/>
      </w:pPr>
      <w:r>
        <w:rPr>
          <w:b/>
          <w:sz w:val="24"/>
        </w:rPr>
        <w:t xml:space="preserve">   </w:t>
      </w:r>
      <w:r>
        <w:rPr>
          <w:sz w:val="24"/>
        </w:rPr>
        <w:t>R 1 - Acquisition of knowledge about physical and geographical characteristics of India;</w:t>
      </w:r>
    </w:p>
    <w:p w:rsidR="002F5724" w:rsidRDefault="001D68C4">
      <w:pPr>
        <w:pStyle w:val="normal0"/>
        <w:ind w:left="690" w:firstLine="30"/>
        <w:jc w:val="both"/>
      </w:pPr>
      <w:r>
        <w:rPr>
          <w:sz w:val="24"/>
        </w:rPr>
        <w:t>R 2 - Development of cognitive skills, analysis, visualization, synthesis and evaluation using their own procedures about geography;</w:t>
      </w:r>
    </w:p>
    <w:p w:rsidR="002F5724" w:rsidRDefault="001D68C4">
      <w:pPr>
        <w:pStyle w:val="normal0"/>
        <w:ind w:left="540"/>
        <w:jc w:val="both"/>
      </w:pPr>
      <w:r>
        <w:rPr>
          <w:sz w:val="24"/>
        </w:rPr>
        <w:t xml:space="preserve">   R 3 - Acquiring of  an responsive and positive attitude toward knowledge, culture and civilization;</w:t>
      </w:r>
    </w:p>
    <w:p w:rsidR="002F5724" w:rsidRDefault="001D68C4">
      <w:pPr>
        <w:pStyle w:val="normal0"/>
        <w:ind w:left="540"/>
        <w:jc w:val="both"/>
      </w:pPr>
      <w:r>
        <w:rPr>
          <w:sz w:val="24"/>
        </w:rPr>
        <w:t xml:space="preserve">   R 4 - Developing the ability to communicate using specific language of geography;</w:t>
      </w:r>
    </w:p>
    <w:p w:rsidR="002F5724" w:rsidRDefault="001D68C4">
      <w:pPr>
        <w:pStyle w:val="normal0"/>
        <w:ind w:left="540"/>
        <w:jc w:val="both"/>
      </w:pPr>
      <w:r>
        <w:rPr>
          <w:b/>
          <w:sz w:val="24"/>
        </w:rPr>
        <w:t xml:space="preserve"> </w:t>
      </w:r>
    </w:p>
    <w:p w:rsidR="002F5724" w:rsidRDefault="001D68C4">
      <w:pPr>
        <w:pStyle w:val="normal0"/>
        <w:ind w:firstLine="720"/>
        <w:jc w:val="both"/>
      </w:pPr>
      <w:r>
        <w:rPr>
          <w:b/>
          <w:sz w:val="28"/>
        </w:rPr>
        <w:t>Operational objectives.</w:t>
      </w:r>
    </w:p>
    <w:p w:rsidR="002F5724" w:rsidRDefault="001D68C4">
      <w:pPr>
        <w:pStyle w:val="normal0"/>
        <w:ind w:firstLine="720"/>
        <w:jc w:val="both"/>
      </w:pPr>
      <w:r>
        <w:rPr>
          <w:sz w:val="24"/>
        </w:rPr>
        <w:t xml:space="preserve"> At the end of the lesson students will be able to:</w:t>
      </w:r>
    </w:p>
    <w:p w:rsidR="002F5724" w:rsidRDefault="001D68C4">
      <w:pPr>
        <w:pStyle w:val="normal0"/>
        <w:ind w:firstLine="720"/>
        <w:jc w:val="both"/>
      </w:pPr>
      <w:r>
        <w:rPr>
          <w:sz w:val="24"/>
        </w:rPr>
        <w:t>O 1 - to specify the location and boundaries of India using Google Earth and Maps;</w:t>
      </w:r>
    </w:p>
    <w:p w:rsidR="002F5724" w:rsidRDefault="001D68C4">
      <w:pPr>
        <w:pStyle w:val="normal0"/>
        <w:ind w:firstLine="720"/>
        <w:jc w:val="both"/>
      </w:pPr>
      <w:r>
        <w:rPr>
          <w:sz w:val="24"/>
        </w:rPr>
        <w:t>O 2 - to exhibit, establish the position of landforms and other geographical features;</w:t>
      </w:r>
    </w:p>
    <w:p w:rsidR="002F5724" w:rsidRDefault="001D68C4">
      <w:pPr>
        <w:pStyle w:val="normal0"/>
        <w:ind w:firstLine="720"/>
        <w:jc w:val="both"/>
      </w:pPr>
      <w:r>
        <w:rPr>
          <w:sz w:val="24"/>
        </w:rPr>
        <w:t>O 3 - skill to see through Google Earth;</w:t>
      </w:r>
    </w:p>
    <w:p w:rsidR="002F5724" w:rsidRDefault="001D68C4">
      <w:pPr>
        <w:pStyle w:val="normal0"/>
        <w:ind w:left="1280" w:right="860" w:hanging="579"/>
        <w:jc w:val="both"/>
      </w:pPr>
      <w:r>
        <w:rPr>
          <w:sz w:val="24"/>
        </w:rPr>
        <w:t>O 4 - to acquire knowledge on establish geographic position, limits, neighbors, climate, hydrography, population, resources, industry, agriculture and tourism;</w:t>
      </w:r>
    </w:p>
    <w:p w:rsidR="002F5724" w:rsidRDefault="001D68C4">
      <w:pPr>
        <w:pStyle w:val="normal0"/>
        <w:ind w:left="280" w:firstLine="420"/>
        <w:jc w:val="both"/>
      </w:pPr>
      <w:r>
        <w:rPr>
          <w:b/>
          <w:sz w:val="28"/>
        </w:rPr>
        <w:lastRenderedPageBreak/>
        <w:t>Type of lesson:</w:t>
      </w:r>
      <w:r>
        <w:rPr>
          <w:b/>
          <w:sz w:val="24"/>
        </w:rPr>
        <w:t xml:space="preserve"> </w:t>
      </w:r>
      <w:r>
        <w:rPr>
          <w:sz w:val="24"/>
        </w:rPr>
        <w:t>Communication of new knowledge through the Google Earth</w:t>
      </w:r>
    </w:p>
    <w:p w:rsidR="002F5724" w:rsidRDefault="001D68C4">
      <w:pPr>
        <w:pStyle w:val="normal0"/>
        <w:ind w:left="720"/>
      </w:pPr>
      <w:r>
        <w:rPr>
          <w:b/>
          <w:sz w:val="28"/>
        </w:rPr>
        <w:t>Materials/Equipment Needed:</w:t>
      </w:r>
    </w:p>
    <w:p w:rsidR="002F5724" w:rsidRDefault="001D68C4">
      <w:pPr>
        <w:pStyle w:val="normal0"/>
        <w:ind w:left="720"/>
      </w:pPr>
      <w:r>
        <w:rPr>
          <w:b/>
          <w:sz w:val="24"/>
        </w:rPr>
        <w:t xml:space="preserve">• </w:t>
      </w:r>
      <w:r>
        <w:rPr>
          <w:sz w:val="24"/>
        </w:rPr>
        <w:t>Computers with Internet access and Google Earth downloaded.</w:t>
      </w:r>
    </w:p>
    <w:p w:rsidR="002F5724" w:rsidRDefault="001D68C4">
      <w:pPr>
        <w:pStyle w:val="normal0"/>
        <w:ind w:left="720"/>
      </w:pPr>
      <w:r>
        <w:rPr>
          <w:sz w:val="24"/>
        </w:rPr>
        <w:t>• Laptop computer hooked up to a projector and a computer lab.</w:t>
      </w:r>
    </w:p>
    <w:p w:rsidR="002F5724" w:rsidRDefault="001D68C4">
      <w:pPr>
        <w:pStyle w:val="normal0"/>
        <w:ind w:left="720"/>
        <w:jc w:val="both"/>
      </w:pPr>
      <w:r>
        <w:rPr>
          <w:b/>
          <w:sz w:val="28"/>
        </w:rPr>
        <w:t>Organization of work:</w:t>
      </w:r>
      <w:r>
        <w:rPr>
          <w:b/>
          <w:sz w:val="24"/>
        </w:rPr>
        <w:t xml:space="preserve"> </w:t>
      </w:r>
      <w:r>
        <w:rPr>
          <w:sz w:val="24"/>
        </w:rPr>
        <w:t>collective, individual.</w:t>
      </w:r>
    </w:p>
    <w:p w:rsidR="002F5724" w:rsidRDefault="002F5724">
      <w:pPr>
        <w:pStyle w:val="normal0"/>
      </w:pPr>
    </w:p>
    <w:p w:rsidR="002F5724" w:rsidRDefault="001D68C4">
      <w:pPr>
        <w:pStyle w:val="normal0"/>
      </w:pPr>
      <w:r>
        <w:rPr>
          <w:b/>
          <w:sz w:val="28"/>
        </w:rPr>
        <w:t>Instructions</w:t>
      </w:r>
    </w:p>
    <w:p w:rsidR="002F5724" w:rsidRDefault="002F5724">
      <w:pPr>
        <w:pStyle w:val="normal0"/>
      </w:pPr>
    </w:p>
    <w:tbl>
      <w:tblPr>
        <w:tblW w:w="142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600"/>
        <w:gridCol w:w="615"/>
        <w:gridCol w:w="1350"/>
        <w:gridCol w:w="5100"/>
        <w:gridCol w:w="2715"/>
        <w:gridCol w:w="1605"/>
        <w:gridCol w:w="2265"/>
      </w:tblGrid>
      <w:tr w:rsidR="002F5724">
        <w:tc>
          <w:tcPr>
            <w:tcW w:w="600" w:type="dxa"/>
            <w:tcMar>
              <w:top w:w="100" w:type="dxa"/>
              <w:left w:w="100" w:type="dxa"/>
              <w:bottom w:w="100" w:type="dxa"/>
              <w:right w:w="100" w:type="dxa"/>
            </w:tcMar>
          </w:tcPr>
          <w:p w:rsidR="002F5724" w:rsidRDefault="001D68C4">
            <w:pPr>
              <w:pStyle w:val="normal0"/>
              <w:spacing w:line="240" w:lineRule="auto"/>
              <w:ind w:left="-104" w:right="-209"/>
            </w:pPr>
            <w:r>
              <w:rPr>
                <w:b/>
                <w:sz w:val="18"/>
              </w:rPr>
              <w:t xml:space="preserve"> </w:t>
            </w:r>
            <w:r>
              <w:rPr>
                <w:b/>
                <w:sz w:val="24"/>
              </w:rPr>
              <w:t>O.        obj.</w:t>
            </w:r>
          </w:p>
        </w:tc>
        <w:tc>
          <w:tcPr>
            <w:tcW w:w="615" w:type="dxa"/>
            <w:tcMar>
              <w:top w:w="100" w:type="dxa"/>
              <w:left w:w="100" w:type="dxa"/>
              <w:bottom w:w="100" w:type="dxa"/>
              <w:right w:w="100" w:type="dxa"/>
            </w:tcMar>
          </w:tcPr>
          <w:p w:rsidR="002F5724" w:rsidRDefault="001D68C4">
            <w:pPr>
              <w:pStyle w:val="normal0"/>
              <w:spacing w:line="240" w:lineRule="auto"/>
              <w:ind w:left="-149" w:right="-104"/>
            </w:pPr>
            <w:r>
              <w:rPr>
                <w:b/>
                <w:sz w:val="24"/>
              </w:rPr>
              <w:t xml:space="preserve"> Time</w:t>
            </w:r>
          </w:p>
        </w:tc>
        <w:tc>
          <w:tcPr>
            <w:tcW w:w="1350" w:type="dxa"/>
            <w:tcMar>
              <w:top w:w="100" w:type="dxa"/>
              <w:left w:w="180" w:type="dxa"/>
              <w:bottom w:w="100" w:type="dxa"/>
              <w:right w:w="180" w:type="dxa"/>
            </w:tcMar>
          </w:tcPr>
          <w:p w:rsidR="002F5724" w:rsidRDefault="001D68C4">
            <w:pPr>
              <w:pStyle w:val="normal0"/>
              <w:spacing w:line="240" w:lineRule="auto"/>
              <w:ind w:right="-89"/>
            </w:pPr>
            <w:r>
              <w:rPr>
                <w:b/>
                <w:sz w:val="24"/>
              </w:rPr>
              <w:t>Lesson stages</w:t>
            </w:r>
          </w:p>
        </w:tc>
        <w:tc>
          <w:tcPr>
            <w:tcW w:w="5100" w:type="dxa"/>
            <w:tcMar>
              <w:top w:w="100" w:type="dxa"/>
              <w:left w:w="100" w:type="dxa"/>
              <w:bottom w:w="100" w:type="dxa"/>
              <w:right w:w="100" w:type="dxa"/>
            </w:tcMar>
          </w:tcPr>
          <w:p w:rsidR="002F5724" w:rsidRDefault="001D68C4">
            <w:pPr>
              <w:pStyle w:val="normal0"/>
              <w:spacing w:line="240" w:lineRule="auto"/>
              <w:jc w:val="center"/>
            </w:pPr>
            <w:r>
              <w:rPr>
                <w:b/>
                <w:sz w:val="28"/>
              </w:rPr>
              <w:t>Teacher activity</w:t>
            </w:r>
          </w:p>
        </w:tc>
        <w:tc>
          <w:tcPr>
            <w:tcW w:w="2715" w:type="dxa"/>
            <w:tcMar>
              <w:top w:w="100" w:type="dxa"/>
              <w:left w:w="100" w:type="dxa"/>
              <w:bottom w:w="100" w:type="dxa"/>
              <w:right w:w="100" w:type="dxa"/>
            </w:tcMar>
          </w:tcPr>
          <w:p w:rsidR="002F5724" w:rsidRDefault="001D68C4">
            <w:pPr>
              <w:pStyle w:val="normal0"/>
              <w:spacing w:line="240" w:lineRule="auto"/>
              <w:jc w:val="center"/>
            </w:pPr>
            <w:r>
              <w:rPr>
                <w:b/>
                <w:sz w:val="28"/>
              </w:rPr>
              <w:t>Students activity</w:t>
            </w:r>
          </w:p>
        </w:tc>
        <w:tc>
          <w:tcPr>
            <w:tcW w:w="1605" w:type="dxa"/>
            <w:tcMar>
              <w:top w:w="100" w:type="dxa"/>
              <w:left w:w="100" w:type="dxa"/>
              <w:bottom w:w="100" w:type="dxa"/>
              <w:right w:w="100" w:type="dxa"/>
            </w:tcMar>
          </w:tcPr>
          <w:p w:rsidR="002F5724" w:rsidRDefault="001D68C4">
            <w:pPr>
              <w:pStyle w:val="normal0"/>
              <w:spacing w:line="240" w:lineRule="auto"/>
            </w:pPr>
            <w:r>
              <w:rPr>
                <w:b/>
                <w:sz w:val="24"/>
              </w:rPr>
              <w:t>Teaching strategies</w:t>
            </w:r>
          </w:p>
        </w:tc>
        <w:tc>
          <w:tcPr>
            <w:tcW w:w="2265" w:type="dxa"/>
            <w:tcMar>
              <w:top w:w="100" w:type="dxa"/>
              <w:left w:w="100" w:type="dxa"/>
              <w:bottom w:w="100" w:type="dxa"/>
              <w:right w:w="100" w:type="dxa"/>
            </w:tcMar>
          </w:tcPr>
          <w:p w:rsidR="002F5724" w:rsidRDefault="001D68C4">
            <w:pPr>
              <w:pStyle w:val="normal0"/>
              <w:spacing w:line="240" w:lineRule="auto"/>
              <w:ind w:left="180" w:right="-14"/>
            </w:pPr>
            <w:r>
              <w:rPr>
                <w:b/>
                <w:sz w:val="24"/>
              </w:rPr>
              <w:t>Evaluation</w:t>
            </w:r>
          </w:p>
        </w:tc>
      </w:tr>
      <w:tr w:rsidR="002F5724">
        <w:tc>
          <w:tcPr>
            <w:tcW w:w="600" w:type="dxa"/>
            <w:tcMar>
              <w:top w:w="100" w:type="dxa"/>
              <w:left w:w="100" w:type="dxa"/>
              <w:bottom w:w="100" w:type="dxa"/>
              <w:right w:w="100" w:type="dxa"/>
            </w:tcMar>
          </w:tcPr>
          <w:p w:rsidR="002F5724" w:rsidRDefault="002F5724">
            <w:pPr>
              <w:pStyle w:val="normal0"/>
              <w:spacing w:line="240" w:lineRule="auto"/>
              <w:ind w:left="-104"/>
            </w:pPr>
          </w:p>
        </w:tc>
        <w:tc>
          <w:tcPr>
            <w:tcW w:w="615" w:type="dxa"/>
            <w:tcMar>
              <w:top w:w="100" w:type="dxa"/>
              <w:left w:w="100" w:type="dxa"/>
              <w:bottom w:w="100" w:type="dxa"/>
              <w:right w:w="100" w:type="dxa"/>
            </w:tcMar>
          </w:tcPr>
          <w:p w:rsidR="002F5724" w:rsidRDefault="001D68C4">
            <w:pPr>
              <w:pStyle w:val="normal0"/>
              <w:spacing w:line="240" w:lineRule="auto"/>
            </w:pPr>
            <w:r>
              <w:rPr>
                <w:sz w:val="24"/>
              </w:rPr>
              <w:t>1'</w:t>
            </w:r>
          </w:p>
        </w:tc>
        <w:tc>
          <w:tcPr>
            <w:tcW w:w="1350" w:type="dxa"/>
            <w:tcMar>
              <w:top w:w="100" w:type="dxa"/>
              <w:left w:w="100" w:type="dxa"/>
              <w:bottom w:w="100" w:type="dxa"/>
              <w:right w:w="100" w:type="dxa"/>
            </w:tcMar>
          </w:tcPr>
          <w:p w:rsidR="002F5724" w:rsidRDefault="001D68C4">
            <w:pPr>
              <w:pStyle w:val="normal0"/>
              <w:spacing w:line="240" w:lineRule="auto"/>
              <w:ind w:left="-104" w:right="-164"/>
            </w:pPr>
            <w:r>
              <w:rPr>
                <w:sz w:val="24"/>
              </w:rPr>
              <w:t>Classroom organization</w:t>
            </w:r>
          </w:p>
        </w:tc>
        <w:tc>
          <w:tcPr>
            <w:tcW w:w="5100" w:type="dxa"/>
            <w:tcMar>
              <w:top w:w="100" w:type="dxa"/>
              <w:left w:w="100" w:type="dxa"/>
              <w:bottom w:w="100" w:type="dxa"/>
              <w:right w:w="100" w:type="dxa"/>
            </w:tcMar>
          </w:tcPr>
          <w:p w:rsidR="002F5724" w:rsidRDefault="001D68C4">
            <w:pPr>
              <w:pStyle w:val="normal0"/>
              <w:spacing w:line="240" w:lineRule="auto"/>
            </w:pPr>
            <w:r>
              <w:rPr>
                <w:sz w:val="24"/>
              </w:rPr>
              <w:t>Advises students about lesson moments</w:t>
            </w:r>
          </w:p>
        </w:tc>
        <w:tc>
          <w:tcPr>
            <w:tcW w:w="2715" w:type="dxa"/>
            <w:tcMar>
              <w:top w:w="100" w:type="dxa"/>
              <w:left w:w="100" w:type="dxa"/>
              <w:bottom w:w="100" w:type="dxa"/>
              <w:right w:w="100" w:type="dxa"/>
            </w:tcMar>
          </w:tcPr>
          <w:p w:rsidR="002F5724" w:rsidRDefault="001D68C4">
            <w:pPr>
              <w:pStyle w:val="normal0"/>
              <w:spacing w:line="240" w:lineRule="auto"/>
            </w:pPr>
            <w:r>
              <w:rPr>
                <w:sz w:val="24"/>
              </w:rPr>
              <w:t>Students prepare the necessary things for the lesson</w:t>
            </w:r>
          </w:p>
        </w:tc>
        <w:tc>
          <w:tcPr>
            <w:tcW w:w="1605" w:type="dxa"/>
            <w:tcMar>
              <w:top w:w="100" w:type="dxa"/>
              <w:left w:w="100" w:type="dxa"/>
              <w:bottom w:w="100" w:type="dxa"/>
              <w:right w:w="100" w:type="dxa"/>
            </w:tcMar>
          </w:tcPr>
          <w:p w:rsidR="002F5724" w:rsidRDefault="001D68C4">
            <w:pPr>
              <w:pStyle w:val="normal0"/>
              <w:spacing w:line="240" w:lineRule="auto"/>
            </w:pPr>
            <w:r>
              <w:rPr>
                <w:sz w:val="24"/>
              </w:rPr>
              <w:t xml:space="preserve">Observing </w:t>
            </w:r>
          </w:p>
        </w:tc>
        <w:tc>
          <w:tcPr>
            <w:tcW w:w="2265" w:type="dxa"/>
            <w:tcMar>
              <w:top w:w="100" w:type="dxa"/>
              <w:left w:w="100" w:type="dxa"/>
              <w:bottom w:w="100" w:type="dxa"/>
              <w:right w:w="100" w:type="dxa"/>
            </w:tcMar>
          </w:tcPr>
          <w:p w:rsidR="002F5724" w:rsidRDefault="001D68C4">
            <w:pPr>
              <w:pStyle w:val="normal0"/>
              <w:spacing w:line="240" w:lineRule="auto"/>
              <w:ind w:left="-44"/>
            </w:pPr>
            <w:r>
              <w:rPr>
                <w:sz w:val="24"/>
              </w:rPr>
              <w:t>Attention, appreciation</w:t>
            </w:r>
          </w:p>
        </w:tc>
      </w:tr>
      <w:tr w:rsidR="002F5724">
        <w:tc>
          <w:tcPr>
            <w:tcW w:w="600" w:type="dxa"/>
            <w:tcMar>
              <w:top w:w="100" w:type="dxa"/>
              <w:left w:w="100" w:type="dxa"/>
              <w:bottom w:w="100" w:type="dxa"/>
              <w:right w:w="100" w:type="dxa"/>
            </w:tcMar>
          </w:tcPr>
          <w:p w:rsidR="002F5724" w:rsidRDefault="002F5724">
            <w:pPr>
              <w:pStyle w:val="normal0"/>
              <w:spacing w:line="240" w:lineRule="auto"/>
            </w:pPr>
          </w:p>
        </w:tc>
        <w:tc>
          <w:tcPr>
            <w:tcW w:w="615" w:type="dxa"/>
            <w:tcMar>
              <w:top w:w="100" w:type="dxa"/>
              <w:left w:w="100" w:type="dxa"/>
              <w:bottom w:w="100" w:type="dxa"/>
              <w:right w:w="100" w:type="dxa"/>
            </w:tcMar>
          </w:tcPr>
          <w:p w:rsidR="002F5724" w:rsidRDefault="001D68C4">
            <w:pPr>
              <w:pStyle w:val="normal0"/>
              <w:spacing w:line="240" w:lineRule="auto"/>
            </w:pPr>
            <w:r>
              <w:rPr>
                <w:sz w:val="24"/>
              </w:rPr>
              <w:t>10'</w:t>
            </w:r>
          </w:p>
        </w:tc>
        <w:tc>
          <w:tcPr>
            <w:tcW w:w="1350" w:type="dxa"/>
            <w:tcMar>
              <w:top w:w="100" w:type="dxa"/>
              <w:left w:w="100" w:type="dxa"/>
              <w:bottom w:w="100" w:type="dxa"/>
              <w:right w:w="100" w:type="dxa"/>
            </w:tcMar>
          </w:tcPr>
          <w:p w:rsidR="002F5724" w:rsidRDefault="001D68C4">
            <w:pPr>
              <w:pStyle w:val="normal0"/>
              <w:spacing w:line="240" w:lineRule="auto"/>
              <w:ind w:right="-89"/>
            </w:pPr>
            <w:r>
              <w:rPr>
                <w:sz w:val="24"/>
              </w:rPr>
              <w:t>Verification of prior learning</w:t>
            </w:r>
          </w:p>
        </w:tc>
        <w:tc>
          <w:tcPr>
            <w:tcW w:w="5100" w:type="dxa"/>
            <w:tcMar>
              <w:top w:w="100" w:type="dxa"/>
              <w:left w:w="180" w:type="dxa"/>
              <w:bottom w:w="100" w:type="dxa"/>
              <w:right w:w="180" w:type="dxa"/>
            </w:tcMar>
          </w:tcPr>
          <w:p w:rsidR="002F5724" w:rsidRDefault="001D68C4">
            <w:pPr>
              <w:pStyle w:val="normal0"/>
            </w:pPr>
            <w:r>
              <w:rPr>
                <w:sz w:val="24"/>
              </w:rPr>
              <w:t>The teacher verify what students have learned from previous lessons through control interrogations:</w:t>
            </w:r>
          </w:p>
          <w:p w:rsidR="002F5724" w:rsidRDefault="001D68C4">
            <w:pPr>
              <w:pStyle w:val="normal0"/>
            </w:pPr>
            <w:r>
              <w:rPr>
                <w:sz w:val="24"/>
              </w:rPr>
              <w:t>- What are the countries of South Asia?</w:t>
            </w:r>
          </w:p>
          <w:p w:rsidR="002F5724" w:rsidRDefault="001D68C4">
            <w:pPr>
              <w:pStyle w:val="normal0"/>
            </w:pPr>
            <w:r>
              <w:rPr>
                <w:sz w:val="24"/>
              </w:rPr>
              <w:t>- What are the capitals of those countries?</w:t>
            </w:r>
          </w:p>
          <w:p w:rsidR="002F5724" w:rsidRDefault="001D68C4">
            <w:pPr>
              <w:pStyle w:val="normal0"/>
            </w:pPr>
            <w:r>
              <w:rPr>
                <w:sz w:val="24"/>
              </w:rPr>
              <w:t>- What are the types of relief?</w:t>
            </w:r>
          </w:p>
          <w:p w:rsidR="002F5724" w:rsidRDefault="001D68C4">
            <w:pPr>
              <w:pStyle w:val="normal0"/>
            </w:pPr>
            <w:r>
              <w:rPr>
                <w:sz w:val="24"/>
              </w:rPr>
              <w:t>- What you know about the settlements and the population of this region?</w:t>
            </w:r>
          </w:p>
          <w:p w:rsidR="002F5724" w:rsidRDefault="001D68C4">
            <w:pPr>
              <w:pStyle w:val="normal0"/>
              <w:spacing w:line="240" w:lineRule="auto"/>
            </w:pPr>
            <w:r>
              <w:rPr>
                <w:sz w:val="24"/>
              </w:rPr>
              <w:t>- What do you know about agriculture?</w:t>
            </w:r>
          </w:p>
          <w:p w:rsidR="002F5724" w:rsidRDefault="001D68C4">
            <w:pPr>
              <w:pStyle w:val="normal0"/>
              <w:spacing w:line="240" w:lineRule="auto"/>
            </w:pPr>
            <w:r>
              <w:rPr>
                <w:sz w:val="24"/>
              </w:rPr>
              <w:t>- Generally, is a rich or poor  region?</w:t>
            </w:r>
          </w:p>
        </w:tc>
        <w:tc>
          <w:tcPr>
            <w:tcW w:w="2715" w:type="dxa"/>
            <w:tcMar>
              <w:top w:w="100" w:type="dxa"/>
              <w:left w:w="100" w:type="dxa"/>
              <w:bottom w:w="100" w:type="dxa"/>
              <w:right w:w="100" w:type="dxa"/>
            </w:tcMar>
          </w:tcPr>
          <w:p w:rsidR="002F5724" w:rsidRDefault="001D68C4">
            <w:pPr>
              <w:pStyle w:val="normal0"/>
            </w:pPr>
            <w:r>
              <w:rPr>
                <w:sz w:val="24"/>
              </w:rPr>
              <w:t>Listens analyzes and formulates individual answers:</w:t>
            </w:r>
          </w:p>
          <w:p w:rsidR="002F5724" w:rsidRDefault="001D68C4">
            <w:pPr>
              <w:pStyle w:val="normal0"/>
            </w:pPr>
            <w:r>
              <w:rPr>
                <w:sz w:val="24"/>
              </w:rPr>
              <w:t>- Bangladesch, Bhutan, India, Maldives, Nepal, Pakistan, Sri Lanka;</w:t>
            </w:r>
          </w:p>
          <w:p w:rsidR="002F5724" w:rsidRDefault="001D68C4">
            <w:pPr>
              <w:pStyle w:val="normal0"/>
              <w:jc w:val="both"/>
            </w:pPr>
            <w:r>
              <w:rPr>
                <w:sz w:val="24"/>
              </w:rPr>
              <w:t>- Shall consist of three stages: in the south, Dekkan plateau in the center and north, Indus and Ganges plains and in the north the highest mountains of the planet Himalayas</w:t>
            </w:r>
          </w:p>
          <w:p w:rsidR="002F5724" w:rsidRDefault="001D68C4">
            <w:pPr>
              <w:pStyle w:val="normal0"/>
            </w:pPr>
            <w:r>
              <w:rPr>
                <w:sz w:val="24"/>
              </w:rPr>
              <w:t>- Represents 1/3 of the continent's population and 1/5 of the world population, the population is predominantly rural.</w:t>
            </w:r>
          </w:p>
          <w:p w:rsidR="002F5724" w:rsidRDefault="001D68C4">
            <w:pPr>
              <w:pStyle w:val="normal0"/>
            </w:pPr>
            <w:r>
              <w:rPr>
                <w:sz w:val="24"/>
              </w:rPr>
              <w:lastRenderedPageBreak/>
              <w:t>- Calcutta, Mumbai, Dhaka, Madras, Karachi etc.</w:t>
            </w:r>
          </w:p>
          <w:p w:rsidR="002F5724" w:rsidRDefault="001D68C4">
            <w:pPr>
              <w:pStyle w:val="normal0"/>
              <w:jc w:val="both"/>
            </w:pPr>
            <w:r>
              <w:rPr>
                <w:sz w:val="24"/>
              </w:rPr>
              <w:t>- Culture of rice and wheat.</w:t>
            </w:r>
          </w:p>
          <w:p w:rsidR="002F5724" w:rsidRDefault="001D68C4">
            <w:pPr>
              <w:pStyle w:val="normal0"/>
              <w:jc w:val="both"/>
            </w:pPr>
            <w:r>
              <w:rPr>
                <w:sz w:val="24"/>
              </w:rPr>
              <w:t>- Is a poor region</w:t>
            </w:r>
          </w:p>
        </w:tc>
        <w:tc>
          <w:tcPr>
            <w:tcW w:w="1605" w:type="dxa"/>
            <w:tcMar>
              <w:top w:w="100" w:type="dxa"/>
              <w:left w:w="100" w:type="dxa"/>
              <w:bottom w:w="100" w:type="dxa"/>
              <w:right w:w="100" w:type="dxa"/>
            </w:tcMar>
          </w:tcPr>
          <w:p w:rsidR="002F5724" w:rsidRDefault="001D68C4">
            <w:pPr>
              <w:pStyle w:val="normal0"/>
              <w:spacing w:line="240" w:lineRule="auto"/>
            </w:pPr>
            <w:r>
              <w:rPr>
                <w:sz w:val="24"/>
              </w:rPr>
              <w:lastRenderedPageBreak/>
              <w:t>The dialogue</w:t>
            </w:r>
          </w:p>
        </w:tc>
        <w:tc>
          <w:tcPr>
            <w:tcW w:w="2265" w:type="dxa"/>
            <w:tcMar>
              <w:top w:w="100" w:type="dxa"/>
              <w:left w:w="100" w:type="dxa"/>
              <w:bottom w:w="100" w:type="dxa"/>
              <w:right w:w="100" w:type="dxa"/>
            </w:tcMar>
          </w:tcPr>
          <w:p w:rsidR="002F5724" w:rsidRDefault="001D68C4">
            <w:pPr>
              <w:pStyle w:val="normal0"/>
              <w:spacing w:line="240" w:lineRule="auto"/>
              <w:ind w:left="30" w:right="-14"/>
            </w:pPr>
            <w:r>
              <w:rPr>
                <w:sz w:val="24"/>
              </w:rPr>
              <w:t>Analysis of the responses, stimulating students and evaluation of learning outcomes</w:t>
            </w:r>
          </w:p>
        </w:tc>
      </w:tr>
      <w:tr w:rsidR="002F5724">
        <w:tc>
          <w:tcPr>
            <w:tcW w:w="600" w:type="dxa"/>
            <w:tcMar>
              <w:top w:w="100" w:type="dxa"/>
              <w:left w:w="100" w:type="dxa"/>
              <w:bottom w:w="100" w:type="dxa"/>
              <w:right w:w="100" w:type="dxa"/>
            </w:tcMar>
          </w:tcPr>
          <w:p w:rsidR="002F5724" w:rsidRDefault="002F5724">
            <w:pPr>
              <w:pStyle w:val="normal0"/>
              <w:spacing w:line="240" w:lineRule="auto"/>
            </w:pPr>
          </w:p>
        </w:tc>
        <w:tc>
          <w:tcPr>
            <w:tcW w:w="615" w:type="dxa"/>
            <w:tcMar>
              <w:top w:w="100" w:type="dxa"/>
              <w:left w:w="100" w:type="dxa"/>
              <w:bottom w:w="100" w:type="dxa"/>
              <w:right w:w="100" w:type="dxa"/>
            </w:tcMar>
          </w:tcPr>
          <w:p w:rsidR="002F5724" w:rsidRDefault="001D68C4">
            <w:pPr>
              <w:pStyle w:val="normal0"/>
              <w:spacing w:line="240" w:lineRule="auto"/>
            </w:pPr>
            <w:r>
              <w:rPr>
                <w:sz w:val="24"/>
              </w:rPr>
              <w:t>1'</w:t>
            </w:r>
          </w:p>
        </w:tc>
        <w:tc>
          <w:tcPr>
            <w:tcW w:w="1350" w:type="dxa"/>
            <w:tcMar>
              <w:top w:w="100" w:type="dxa"/>
              <w:left w:w="180" w:type="dxa"/>
              <w:bottom w:w="100" w:type="dxa"/>
              <w:right w:w="180" w:type="dxa"/>
            </w:tcMar>
          </w:tcPr>
          <w:p w:rsidR="002F5724" w:rsidRDefault="001D68C4">
            <w:pPr>
              <w:pStyle w:val="normal0"/>
              <w:spacing w:line="240" w:lineRule="auto"/>
              <w:ind w:left="-119" w:right="-89"/>
            </w:pPr>
            <w:r>
              <w:rPr>
                <w:sz w:val="24"/>
              </w:rPr>
              <w:t>Preparing apperception</w:t>
            </w:r>
          </w:p>
        </w:tc>
        <w:tc>
          <w:tcPr>
            <w:tcW w:w="5100" w:type="dxa"/>
            <w:tcMar>
              <w:top w:w="100" w:type="dxa"/>
              <w:left w:w="100" w:type="dxa"/>
              <w:bottom w:w="100" w:type="dxa"/>
              <w:right w:w="100" w:type="dxa"/>
            </w:tcMar>
          </w:tcPr>
          <w:p w:rsidR="002F5724" w:rsidRDefault="001D68C4">
            <w:pPr>
              <w:pStyle w:val="normal0"/>
              <w:jc w:val="both"/>
            </w:pPr>
            <w:r>
              <w:rPr>
                <w:sz w:val="24"/>
              </w:rPr>
              <w:t>Ask learners to see how we are approaching India through Google Earth and asks which is the largest state from the South Asian region;</w:t>
            </w:r>
          </w:p>
          <w:p w:rsidR="002F5724" w:rsidRDefault="001D68C4">
            <w:pPr>
              <w:pStyle w:val="normal0"/>
              <w:jc w:val="both"/>
            </w:pPr>
            <w:r>
              <w:rPr>
                <w:b/>
                <w:i/>
                <w:sz w:val="24"/>
              </w:rPr>
              <w:t>Virtual tour</w:t>
            </w:r>
            <w:r>
              <w:rPr>
                <w:i/>
                <w:sz w:val="24"/>
              </w:rPr>
              <w:t>:</w:t>
            </w:r>
            <w:r>
              <w:rPr>
                <w:sz w:val="24"/>
              </w:rPr>
              <w:t xml:space="preserve"> </w:t>
            </w:r>
            <w:r>
              <w:rPr>
                <w:noProof/>
              </w:rPr>
              <w:drawing>
                <wp:inline distT="0" distB="0" distL="0" distR="0">
                  <wp:extent cx="685800" cy="676275"/>
                  <wp:effectExtent l="0" t="0" r="0" b="0"/>
                  <wp:docPr id="8"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cstate="print"/>
                          <a:stretch>
                            <a:fillRect/>
                          </a:stretch>
                        </pic:blipFill>
                        <pic:spPr>
                          <a:xfrm>
                            <a:off x="0" y="0"/>
                            <a:ext cx="685800" cy="676275"/>
                          </a:xfrm>
                          <a:prstGeom prst="rect">
                            <a:avLst/>
                          </a:prstGeom>
                        </pic:spPr>
                      </pic:pic>
                    </a:graphicData>
                  </a:graphic>
                </wp:inline>
              </w:drawing>
            </w:r>
            <w:commentRangeStart w:id="0"/>
            <w:commentRangeEnd w:id="0"/>
            <w:r>
              <w:commentReference w:id="0"/>
            </w:r>
            <w:r>
              <w:rPr>
                <w:sz w:val="24"/>
              </w:rPr>
              <w:t xml:space="preserve"> </w:t>
            </w:r>
            <w:r>
              <w:rPr>
                <w:i/>
                <w:sz w:val="24"/>
              </w:rPr>
              <w:t>double click!</w:t>
            </w:r>
          </w:p>
          <w:p w:rsidR="002F5724" w:rsidRDefault="001D68C4">
            <w:pPr>
              <w:pStyle w:val="normal0"/>
              <w:jc w:val="both"/>
            </w:pPr>
            <w:r>
              <w:rPr>
                <w:sz w:val="24"/>
              </w:rPr>
              <w:t>- comprises the most part from the</w:t>
            </w:r>
            <w:hyperlink r:id="rId8">
              <w:r>
                <w:rPr>
                  <w:sz w:val="24"/>
                </w:rPr>
                <w:t xml:space="preserve"> </w:t>
              </w:r>
            </w:hyperlink>
            <w:hyperlink r:id="rId9">
              <w:r>
                <w:rPr>
                  <w:color w:val="1155CC"/>
                  <w:sz w:val="24"/>
                  <w:u w:val="single"/>
                </w:rPr>
                <w:t>Indian subcontinent</w:t>
              </w:r>
            </w:hyperlink>
            <w:r>
              <w:rPr>
                <w:sz w:val="24"/>
              </w:rPr>
              <w:t xml:space="preserve"> and lies on the</w:t>
            </w:r>
            <w:hyperlink r:id="rId10">
              <w:r>
                <w:rPr>
                  <w:sz w:val="24"/>
                </w:rPr>
                <w:t xml:space="preserve"> </w:t>
              </w:r>
            </w:hyperlink>
            <w:hyperlink r:id="rId11">
              <w:r>
                <w:rPr>
                  <w:color w:val="1155CC"/>
                  <w:sz w:val="24"/>
                  <w:u w:val="single"/>
                </w:rPr>
                <w:t>Indian tectonic microplate</w:t>
              </w:r>
            </w:hyperlink>
            <w:r>
              <w:rPr>
                <w:sz w:val="24"/>
              </w:rPr>
              <w:t>, part of the</w:t>
            </w:r>
            <w:hyperlink r:id="rId12">
              <w:r>
                <w:rPr>
                  <w:sz w:val="24"/>
                </w:rPr>
                <w:t xml:space="preserve"> </w:t>
              </w:r>
            </w:hyperlink>
            <w:hyperlink r:id="rId13">
              <w:r>
                <w:rPr>
                  <w:color w:val="1155CC"/>
                  <w:sz w:val="24"/>
                  <w:u w:val="single"/>
                </w:rPr>
                <w:t>Indo-Australian macroplate</w:t>
              </w:r>
            </w:hyperlink>
            <w:r>
              <w:rPr>
                <w:sz w:val="24"/>
              </w:rPr>
              <w:t>;</w:t>
            </w:r>
          </w:p>
          <w:p w:rsidR="002F5724" w:rsidRDefault="001D68C4">
            <w:pPr>
              <w:pStyle w:val="normal0"/>
              <w:jc w:val="both"/>
            </w:pPr>
            <w:r>
              <w:rPr>
                <w:sz w:val="24"/>
              </w:rPr>
              <w:t>- Geological processes started 75 million years ago when the Indian subcontinent, moved north and collided and subduction under, the</w:t>
            </w:r>
            <w:hyperlink r:id="rId14">
              <w:r>
                <w:rPr>
                  <w:sz w:val="24"/>
                </w:rPr>
                <w:t xml:space="preserve"> </w:t>
              </w:r>
            </w:hyperlink>
            <w:hyperlink r:id="rId15">
              <w:r>
                <w:rPr>
                  <w:color w:val="1155CC"/>
                  <w:sz w:val="24"/>
                  <w:u w:val="single"/>
                </w:rPr>
                <w:t>Eurasian Plate</w:t>
              </w:r>
            </w:hyperlink>
            <w:r>
              <w:rPr>
                <w:sz w:val="24"/>
              </w:rPr>
              <w:t xml:space="preserve"> resulting in the highest mountains of the world, the</w:t>
            </w:r>
            <w:hyperlink r:id="rId16">
              <w:r>
                <w:rPr>
                  <w:sz w:val="24"/>
                </w:rPr>
                <w:t xml:space="preserve"> </w:t>
              </w:r>
            </w:hyperlink>
            <w:hyperlink r:id="rId17">
              <w:r>
                <w:rPr>
                  <w:color w:val="1155CC"/>
                  <w:sz w:val="24"/>
                  <w:u w:val="single"/>
                </w:rPr>
                <w:t>Himalayas</w:t>
              </w:r>
            </w:hyperlink>
            <w:r>
              <w:rPr>
                <w:sz w:val="24"/>
              </w:rPr>
              <w:t xml:space="preserve"> from where resulted sediments that contributed to the formation of </w:t>
            </w:r>
            <w:hyperlink r:id="rId18">
              <w:r>
                <w:rPr>
                  <w:sz w:val="24"/>
                </w:rPr>
                <w:t xml:space="preserve"> </w:t>
              </w:r>
            </w:hyperlink>
            <w:hyperlink r:id="rId19">
              <w:r>
                <w:rPr>
                  <w:color w:val="1155CC"/>
                  <w:sz w:val="24"/>
                  <w:u w:val="single"/>
                </w:rPr>
                <w:t>Indo-Gangetic Plain</w:t>
              </w:r>
            </w:hyperlink>
            <w:r>
              <w:rPr>
                <w:sz w:val="24"/>
              </w:rPr>
              <w:t>.</w:t>
            </w:r>
          </w:p>
        </w:tc>
        <w:tc>
          <w:tcPr>
            <w:tcW w:w="2715" w:type="dxa"/>
            <w:tcMar>
              <w:top w:w="100" w:type="dxa"/>
              <w:left w:w="100" w:type="dxa"/>
              <w:bottom w:w="100" w:type="dxa"/>
              <w:right w:w="100" w:type="dxa"/>
            </w:tcMar>
          </w:tcPr>
          <w:p w:rsidR="002F5724" w:rsidRDefault="002F5724">
            <w:pPr>
              <w:pStyle w:val="normal0"/>
              <w:spacing w:line="240" w:lineRule="auto"/>
            </w:pPr>
          </w:p>
          <w:p w:rsidR="002F5724" w:rsidRDefault="001D68C4">
            <w:pPr>
              <w:pStyle w:val="normal0"/>
              <w:spacing w:line="240" w:lineRule="auto"/>
            </w:pPr>
            <w:r>
              <w:rPr>
                <w:sz w:val="24"/>
              </w:rPr>
              <w:t>Notice answer,</w:t>
            </w:r>
          </w:p>
          <w:p w:rsidR="002F5724" w:rsidRDefault="001D68C4">
            <w:pPr>
              <w:pStyle w:val="normal0"/>
              <w:spacing w:line="240" w:lineRule="auto"/>
            </w:pPr>
            <w:r>
              <w:rPr>
                <w:sz w:val="24"/>
              </w:rPr>
              <w:t>The largest state from South Asia is India.</w:t>
            </w:r>
          </w:p>
        </w:tc>
        <w:tc>
          <w:tcPr>
            <w:tcW w:w="1605" w:type="dxa"/>
            <w:tcMar>
              <w:top w:w="100" w:type="dxa"/>
              <w:left w:w="100" w:type="dxa"/>
              <w:bottom w:w="100" w:type="dxa"/>
              <w:right w:w="100" w:type="dxa"/>
            </w:tcMar>
          </w:tcPr>
          <w:p w:rsidR="002F5724" w:rsidRDefault="002F5724">
            <w:pPr>
              <w:pStyle w:val="normal0"/>
              <w:spacing w:line="240" w:lineRule="auto"/>
              <w:ind w:right="-179"/>
            </w:pPr>
          </w:p>
          <w:p w:rsidR="002F5724" w:rsidRDefault="001D68C4">
            <w:pPr>
              <w:pStyle w:val="normal0"/>
              <w:spacing w:line="240" w:lineRule="auto"/>
              <w:ind w:right="-179"/>
            </w:pPr>
            <w:r>
              <w:rPr>
                <w:sz w:val="24"/>
              </w:rPr>
              <w:t>Heuristic conversation</w:t>
            </w:r>
          </w:p>
        </w:tc>
        <w:tc>
          <w:tcPr>
            <w:tcW w:w="2265" w:type="dxa"/>
            <w:tcMar>
              <w:top w:w="100" w:type="dxa"/>
              <w:left w:w="100" w:type="dxa"/>
              <w:bottom w:w="100" w:type="dxa"/>
              <w:right w:w="100" w:type="dxa"/>
            </w:tcMar>
          </w:tcPr>
          <w:p w:rsidR="002F5724" w:rsidRDefault="001D68C4">
            <w:pPr>
              <w:pStyle w:val="normal0"/>
              <w:spacing w:line="240" w:lineRule="auto"/>
            </w:pPr>
            <w:r>
              <w:rPr>
                <w:sz w:val="24"/>
              </w:rPr>
              <w:t>Observing the student behavior, stimulate the student participation in response.</w:t>
            </w:r>
          </w:p>
        </w:tc>
      </w:tr>
      <w:tr w:rsidR="002F5724">
        <w:tc>
          <w:tcPr>
            <w:tcW w:w="600" w:type="dxa"/>
            <w:tcMar>
              <w:top w:w="100" w:type="dxa"/>
              <w:left w:w="100" w:type="dxa"/>
              <w:bottom w:w="100" w:type="dxa"/>
              <w:right w:w="100" w:type="dxa"/>
            </w:tcMar>
          </w:tcPr>
          <w:p w:rsidR="002F5724" w:rsidRDefault="001D68C4">
            <w:pPr>
              <w:pStyle w:val="normal0"/>
              <w:spacing w:line="240" w:lineRule="auto"/>
            </w:pPr>
            <w:r>
              <w:rPr>
                <w:b/>
                <w:sz w:val="24"/>
              </w:rPr>
              <w:t>O1</w:t>
            </w: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1D68C4">
            <w:pPr>
              <w:pStyle w:val="normal0"/>
              <w:spacing w:line="240" w:lineRule="auto"/>
            </w:pPr>
            <w:r>
              <w:rPr>
                <w:b/>
                <w:sz w:val="24"/>
              </w:rPr>
              <w:t>O2, O3</w:t>
            </w:r>
          </w:p>
        </w:tc>
        <w:tc>
          <w:tcPr>
            <w:tcW w:w="615" w:type="dxa"/>
            <w:tcMar>
              <w:top w:w="100" w:type="dxa"/>
              <w:left w:w="100" w:type="dxa"/>
              <w:bottom w:w="100" w:type="dxa"/>
              <w:right w:w="100" w:type="dxa"/>
            </w:tcMar>
          </w:tcPr>
          <w:p w:rsidR="002F5724" w:rsidRDefault="001D68C4">
            <w:pPr>
              <w:pStyle w:val="normal0"/>
              <w:spacing w:line="240" w:lineRule="auto"/>
            </w:pPr>
            <w:r>
              <w:rPr>
                <w:sz w:val="24"/>
              </w:rPr>
              <w:lastRenderedPageBreak/>
              <w:t>20'-25'</w:t>
            </w:r>
          </w:p>
        </w:tc>
        <w:tc>
          <w:tcPr>
            <w:tcW w:w="1350" w:type="dxa"/>
            <w:tcMar>
              <w:top w:w="100" w:type="dxa"/>
              <w:left w:w="100" w:type="dxa"/>
              <w:bottom w:w="100" w:type="dxa"/>
              <w:right w:w="100" w:type="dxa"/>
            </w:tcMar>
          </w:tcPr>
          <w:p w:rsidR="002F5724" w:rsidRDefault="001D68C4">
            <w:pPr>
              <w:pStyle w:val="normal0"/>
              <w:spacing w:line="240" w:lineRule="auto"/>
              <w:ind w:left="-44" w:right="-14"/>
            </w:pPr>
            <w:r>
              <w:rPr>
                <w:sz w:val="24"/>
              </w:rPr>
              <w:t xml:space="preserve">Communication of  new knowledge, directing teaching and learning and </w:t>
            </w:r>
          </w:p>
        </w:tc>
        <w:tc>
          <w:tcPr>
            <w:tcW w:w="5100" w:type="dxa"/>
            <w:tcMar>
              <w:top w:w="60" w:type="dxa"/>
              <w:left w:w="120" w:type="dxa"/>
              <w:bottom w:w="60" w:type="dxa"/>
              <w:right w:w="120" w:type="dxa"/>
            </w:tcMar>
          </w:tcPr>
          <w:p w:rsidR="002F5724" w:rsidRDefault="001D68C4">
            <w:pPr>
              <w:pStyle w:val="normal0"/>
              <w:ind w:left="60" w:right="45"/>
              <w:jc w:val="both"/>
            </w:pPr>
            <w:r>
              <w:rPr>
                <w:sz w:val="24"/>
              </w:rPr>
              <w:t>Shall be noted new lesson title on the blackboard:</w:t>
            </w:r>
            <w:hyperlink r:id="rId20">
              <w:r>
                <w:rPr>
                  <w:color w:val="002060"/>
                  <w:sz w:val="24"/>
                </w:rPr>
                <w:t xml:space="preserve"> </w:t>
              </w:r>
            </w:hyperlink>
            <w:hyperlink r:id="rId21">
              <w:r>
                <w:rPr>
                  <w:color w:val="002060"/>
                  <w:sz w:val="24"/>
                  <w:u w:val="single"/>
                </w:rPr>
                <w:t>India</w:t>
              </w:r>
            </w:hyperlink>
          </w:p>
          <w:p w:rsidR="002F5724" w:rsidRDefault="001D68C4">
            <w:pPr>
              <w:pStyle w:val="normal0"/>
              <w:ind w:left="60" w:right="45"/>
              <w:jc w:val="both"/>
            </w:pPr>
            <w:r>
              <w:rPr>
                <w:sz w:val="24"/>
              </w:rPr>
              <w:t>The teacher explains the geographical characteristics of India concomitantly with images from virtual tour that shows points of interest.</w:t>
            </w:r>
          </w:p>
          <w:p w:rsidR="002F5724" w:rsidRDefault="001D68C4">
            <w:pPr>
              <w:pStyle w:val="normal0"/>
              <w:ind w:left="60" w:right="45"/>
              <w:jc w:val="both"/>
            </w:pPr>
            <w:r>
              <w:rPr>
                <w:sz w:val="24"/>
              </w:rPr>
              <w:t xml:space="preserve"> </w:t>
            </w:r>
          </w:p>
          <w:p w:rsidR="002F5724" w:rsidRDefault="001D68C4">
            <w:pPr>
              <w:pStyle w:val="normal0"/>
              <w:ind w:left="60" w:right="45"/>
              <w:jc w:val="both"/>
            </w:pPr>
            <w:r>
              <w:rPr>
                <w:b/>
                <w:sz w:val="24"/>
              </w:rPr>
              <w:t>Lesson plan</w:t>
            </w:r>
          </w:p>
          <w:p w:rsidR="002F5724" w:rsidRDefault="001D68C4">
            <w:pPr>
              <w:pStyle w:val="normal0"/>
              <w:ind w:left="60" w:right="45"/>
            </w:pPr>
            <w:r>
              <w:rPr>
                <w:b/>
                <w:sz w:val="24"/>
              </w:rPr>
              <w:lastRenderedPageBreak/>
              <w:t>Geographical position and boundaries:</w:t>
            </w:r>
          </w:p>
          <w:p w:rsidR="002F5724" w:rsidRDefault="001D68C4">
            <w:pPr>
              <w:pStyle w:val="normal0"/>
              <w:ind w:left="60" w:right="45"/>
              <w:jc w:val="both"/>
            </w:pPr>
            <w:r>
              <w:rPr>
                <w:sz w:val="24"/>
              </w:rPr>
              <w:t>Shall be ticked grid function from the View menu of GE. and we follow the advantage over the fixed map the fact that we can afford the approximation and finding the coordinates of any point of interest (img.1).</w:t>
            </w:r>
          </w:p>
          <w:p w:rsidR="002F5724" w:rsidRDefault="001D68C4">
            <w:pPr>
              <w:pStyle w:val="normal0"/>
              <w:ind w:left="60" w:right="45"/>
              <w:jc w:val="both"/>
            </w:pPr>
            <w:r>
              <w:rPr>
                <w:b/>
                <w:i/>
                <w:sz w:val="24"/>
              </w:rPr>
              <w:t>Virtual tour</w:t>
            </w:r>
            <w:r>
              <w:rPr>
                <w:sz w:val="24"/>
              </w:rPr>
              <w:t xml:space="preserve">: </w:t>
            </w:r>
            <w:r>
              <w:rPr>
                <w:noProof/>
              </w:rPr>
              <w:drawing>
                <wp:inline distT="0" distB="0" distL="0" distR="0">
                  <wp:extent cx="628650" cy="695325"/>
                  <wp:effectExtent l="0" t="0" r="0" b="0"/>
                  <wp:docPr id="1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2" cstate="print"/>
                          <a:stretch>
                            <a:fillRect/>
                          </a:stretch>
                        </pic:blipFill>
                        <pic:spPr>
                          <a:xfrm>
                            <a:off x="0" y="0"/>
                            <a:ext cx="628650" cy="695325"/>
                          </a:xfrm>
                          <a:prstGeom prst="rect">
                            <a:avLst/>
                          </a:prstGeom>
                        </pic:spPr>
                      </pic:pic>
                    </a:graphicData>
                  </a:graphic>
                </wp:inline>
              </w:drawing>
            </w:r>
            <w:commentRangeStart w:id="1"/>
            <w:commentRangeEnd w:id="1"/>
            <w:r>
              <w:commentReference w:id="1"/>
            </w:r>
            <w:r>
              <w:rPr>
                <w:sz w:val="24"/>
              </w:rPr>
              <w:t xml:space="preserve"> </w:t>
            </w:r>
            <w:r>
              <w:rPr>
                <w:i/>
                <w:sz w:val="24"/>
              </w:rPr>
              <w:t xml:space="preserve"> double click!</w:t>
            </w:r>
          </w:p>
          <w:p w:rsidR="002F5724" w:rsidRDefault="001D68C4">
            <w:pPr>
              <w:pStyle w:val="normal0"/>
              <w:ind w:left="60" w:right="45"/>
              <w:jc w:val="both"/>
            </w:pPr>
            <w:r>
              <w:rPr>
                <w:sz w:val="24"/>
              </w:rPr>
              <w:t xml:space="preserve"> </w:t>
            </w:r>
          </w:p>
          <w:p w:rsidR="002F5724" w:rsidRDefault="001D68C4">
            <w:pPr>
              <w:pStyle w:val="normal0"/>
              <w:ind w:left="60" w:right="45"/>
              <w:jc w:val="both"/>
            </w:pPr>
            <w:r>
              <w:rPr>
                <w:sz w:val="24"/>
              </w:rPr>
              <w:t>Indian's land border measuring 15,106.70 km with the countries: V-</w:t>
            </w:r>
            <w:hyperlink r:id="rId23">
              <w:r>
                <w:rPr>
                  <w:color w:val="1155CC"/>
                  <w:sz w:val="24"/>
                  <w:u w:val="single"/>
                </w:rPr>
                <w:t>Pakistan</w:t>
              </w:r>
            </w:hyperlink>
            <w:r>
              <w:rPr>
                <w:sz w:val="24"/>
              </w:rPr>
              <w:t>, NE,</w:t>
            </w:r>
            <w:hyperlink r:id="rId24">
              <w:r>
                <w:rPr>
                  <w:sz w:val="24"/>
                </w:rPr>
                <w:t xml:space="preserve"> </w:t>
              </w:r>
            </w:hyperlink>
            <w:hyperlink r:id="rId25">
              <w:r>
                <w:rPr>
                  <w:color w:val="1155CC"/>
                  <w:sz w:val="24"/>
                  <w:u w:val="single"/>
                </w:rPr>
                <w:t>Nepal</w:t>
              </w:r>
            </w:hyperlink>
            <w:r>
              <w:rPr>
                <w:sz w:val="24"/>
              </w:rPr>
              <w:t>,</w:t>
            </w:r>
            <w:hyperlink r:id="rId26">
              <w:r>
                <w:rPr>
                  <w:sz w:val="24"/>
                </w:rPr>
                <w:t xml:space="preserve"> </w:t>
              </w:r>
            </w:hyperlink>
            <w:hyperlink r:id="rId27">
              <w:r>
                <w:rPr>
                  <w:color w:val="1155CC"/>
                  <w:sz w:val="24"/>
                  <w:u w:val="single"/>
                </w:rPr>
                <w:t>China</w:t>
              </w:r>
            </w:hyperlink>
            <w:r>
              <w:rPr>
                <w:sz w:val="24"/>
              </w:rPr>
              <w:t>,</w:t>
            </w:r>
            <w:hyperlink r:id="rId28">
              <w:r>
                <w:rPr>
                  <w:sz w:val="24"/>
                </w:rPr>
                <w:t xml:space="preserve"> </w:t>
              </w:r>
            </w:hyperlink>
            <w:hyperlink r:id="rId29">
              <w:r>
                <w:rPr>
                  <w:color w:val="1155CC"/>
                  <w:sz w:val="24"/>
                  <w:u w:val="single"/>
                </w:rPr>
                <w:t>Bhutan</w:t>
              </w:r>
            </w:hyperlink>
            <w:r>
              <w:rPr>
                <w:sz w:val="24"/>
              </w:rPr>
              <w:t xml:space="preserve"> and E-</w:t>
            </w:r>
            <w:hyperlink r:id="rId30">
              <w:r>
                <w:rPr>
                  <w:color w:val="1155CC"/>
                  <w:sz w:val="24"/>
                  <w:u w:val="single"/>
                </w:rPr>
                <w:t>Bangladesh</w:t>
              </w:r>
            </w:hyperlink>
            <w:r>
              <w:rPr>
                <w:sz w:val="24"/>
              </w:rPr>
              <w:t xml:space="preserve"> and</w:t>
            </w:r>
            <w:hyperlink r:id="rId31">
              <w:r>
                <w:rPr>
                  <w:sz w:val="24"/>
                </w:rPr>
                <w:t xml:space="preserve"> </w:t>
              </w:r>
            </w:hyperlink>
            <w:hyperlink r:id="rId32">
              <w:r>
                <w:rPr>
                  <w:color w:val="1155CC"/>
                  <w:sz w:val="24"/>
                  <w:u w:val="single"/>
                </w:rPr>
                <w:t>Myanmar (Burma).</w:t>
              </w:r>
            </w:hyperlink>
          </w:p>
          <w:p w:rsidR="002F5724" w:rsidRDefault="001D68C4">
            <w:pPr>
              <w:pStyle w:val="normal0"/>
              <w:ind w:left="60" w:right="45"/>
              <w:jc w:val="both"/>
            </w:pPr>
            <w:r>
              <w:rPr>
                <w:sz w:val="24"/>
              </w:rPr>
              <w:t>India is composed from a continental part, one peninsular part and one insular part.</w:t>
            </w:r>
          </w:p>
          <w:p w:rsidR="002F5724" w:rsidRDefault="001D68C4">
            <w:pPr>
              <w:pStyle w:val="normal0"/>
              <w:ind w:left="60" w:right="45"/>
              <w:jc w:val="both"/>
            </w:pPr>
            <w:r>
              <w:rPr>
                <w:b/>
                <w:sz w:val="24"/>
              </w:rPr>
              <w:t xml:space="preserve">Relief: </w:t>
            </w:r>
            <w:r>
              <w:rPr>
                <w:b/>
                <w:i/>
                <w:sz w:val="24"/>
              </w:rPr>
              <w:t>virtual tour</w:t>
            </w:r>
            <w:r>
              <w:rPr>
                <w:i/>
                <w:sz w:val="24"/>
              </w:rPr>
              <w:t xml:space="preserve"> </w:t>
            </w:r>
            <w:r>
              <w:rPr>
                <w:noProof/>
              </w:rPr>
              <w:drawing>
                <wp:inline distT="0" distB="0" distL="0" distR="0">
                  <wp:extent cx="647700" cy="647700"/>
                  <wp:effectExtent l="0" t="0" r="0" b="0"/>
                  <wp:docPr id="5"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33" cstate="print"/>
                          <a:stretch>
                            <a:fillRect/>
                          </a:stretch>
                        </pic:blipFill>
                        <pic:spPr>
                          <a:xfrm>
                            <a:off x="0" y="0"/>
                            <a:ext cx="647700" cy="647700"/>
                          </a:xfrm>
                          <a:prstGeom prst="rect">
                            <a:avLst/>
                          </a:prstGeom>
                        </pic:spPr>
                      </pic:pic>
                    </a:graphicData>
                  </a:graphic>
                </wp:inline>
              </w:drawing>
            </w:r>
            <w:commentRangeStart w:id="2"/>
            <w:commentRangeEnd w:id="2"/>
            <w:r>
              <w:commentReference w:id="2"/>
            </w:r>
            <w:r>
              <w:rPr>
                <w:i/>
                <w:sz w:val="24"/>
              </w:rPr>
              <w:t xml:space="preserve">  double click!</w:t>
            </w:r>
          </w:p>
          <w:p w:rsidR="002F5724" w:rsidRDefault="001D68C4">
            <w:pPr>
              <w:pStyle w:val="normal0"/>
              <w:ind w:left="60" w:right="45"/>
              <w:jc w:val="both"/>
            </w:pPr>
            <w:r>
              <w:rPr>
                <w:sz w:val="24"/>
              </w:rPr>
              <w:t>W-</w:t>
            </w:r>
            <w:hyperlink r:id="rId34">
              <w:r>
                <w:rPr>
                  <w:color w:val="1155CC"/>
                  <w:sz w:val="24"/>
                  <w:u w:val="single"/>
                </w:rPr>
                <w:t>Western Ghats</w:t>
              </w:r>
            </w:hyperlink>
            <w:r>
              <w:rPr>
                <w:sz w:val="24"/>
              </w:rPr>
              <w:t xml:space="preserve"> mountains, E-</w:t>
            </w:r>
            <w:hyperlink r:id="rId35">
              <w:r>
                <w:rPr>
                  <w:color w:val="1155CC"/>
                  <w:sz w:val="24"/>
                  <w:u w:val="single"/>
                </w:rPr>
                <w:t>Eastern Ghats</w:t>
              </w:r>
            </w:hyperlink>
            <w:r>
              <w:rPr>
                <w:sz w:val="24"/>
              </w:rPr>
              <w:t xml:space="preserve"> mountains, NV-</w:t>
            </w:r>
            <w:hyperlink r:id="rId36">
              <w:r>
                <w:rPr>
                  <w:color w:val="1155CC"/>
                  <w:sz w:val="24"/>
                  <w:u w:val="single"/>
                </w:rPr>
                <w:t>Indus Plain</w:t>
              </w:r>
            </w:hyperlink>
            <w:r>
              <w:rPr>
                <w:sz w:val="24"/>
              </w:rPr>
              <w:t>, N -</w:t>
            </w:r>
            <w:hyperlink r:id="rId37">
              <w:r>
                <w:rPr>
                  <w:sz w:val="24"/>
                </w:rPr>
                <w:t xml:space="preserve"> </w:t>
              </w:r>
            </w:hyperlink>
            <w:hyperlink r:id="rId38">
              <w:r>
                <w:rPr>
                  <w:color w:val="1155CC"/>
                  <w:sz w:val="24"/>
                  <w:u w:val="single"/>
                </w:rPr>
                <w:t>Ganges Plain</w:t>
              </w:r>
            </w:hyperlink>
            <w:r>
              <w:rPr>
                <w:sz w:val="24"/>
              </w:rPr>
              <w:t xml:space="preserve"> and</w:t>
            </w:r>
            <w:hyperlink r:id="rId39">
              <w:r>
                <w:rPr>
                  <w:sz w:val="24"/>
                </w:rPr>
                <w:t xml:space="preserve"> </w:t>
              </w:r>
            </w:hyperlink>
            <w:hyperlink r:id="rId40">
              <w:r>
                <w:rPr>
                  <w:color w:val="1155CC"/>
                  <w:sz w:val="24"/>
                  <w:u w:val="single"/>
                </w:rPr>
                <w:t>The Himalayas</w:t>
              </w:r>
            </w:hyperlink>
            <w:r>
              <w:rPr>
                <w:sz w:val="24"/>
              </w:rPr>
              <w:t xml:space="preserve"> (occupying 15% of India) with the highest peak</w:t>
            </w:r>
            <w:hyperlink r:id="rId41">
              <w:r>
                <w:rPr>
                  <w:sz w:val="24"/>
                </w:rPr>
                <w:t xml:space="preserve"> </w:t>
              </w:r>
            </w:hyperlink>
            <w:hyperlink r:id="rId42">
              <w:r>
                <w:rPr>
                  <w:color w:val="1155CC"/>
                  <w:sz w:val="24"/>
                  <w:u w:val="single"/>
                </w:rPr>
                <w:t>Kangchenjunga</w:t>
              </w:r>
            </w:hyperlink>
            <w:r>
              <w:rPr>
                <w:sz w:val="24"/>
              </w:rPr>
              <w:t xml:space="preserve"> 8,598 m (28,208.7 ft) in the center,</w:t>
            </w:r>
            <w:hyperlink r:id="rId43">
              <w:r>
                <w:rPr>
                  <w:sz w:val="24"/>
                </w:rPr>
                <w:t xml:space="preserve"> </w:t>
              </w:r>
            </w:hyperlink>
            <w:hyperlink r:id="rId44">
              <w:r>
                <w:rPr>
                  <w:color w:val="1155CC"/>
                  <w:sz w:val="24"/>
                  <w:u w:val="single"/>
                </w:rPr>
                <w:t>Deccan Plateau</w:t>
              </w:r>
            </w:hyperlink>
            <w:r>
              <w:rPr>
                <w:sz w:val="24"/>
              </w:rPr>
              <w:t xml:space="preserve"> and in the western continental part</w:t>
            </w:r>
            <w:hyperlink r:id="rId45">
              <w:r>
                <w:rPr>
                  <w:sz w:val="24"/>
                </w:rPr>
                <w:t xml:space="preserve"> </w:t>
              </w:r>
            </w:hyperlink>
            <w:hyperlink r:id="rId46">
              <w:r>
                <w:rPr>
                  <w:color w:val="1155CC"/>
                  <w:sz w:val="24"/>
                  <w:u w:val="single"/>
                </w:rPr>
                <w:t>Thar Desert</w:t>
              </w:r>
            </w:hyperlink>
            <w:r>
              <w:rPr>
                <w:sz w:val="24"/>
              </w:rPr>
              <w:t xml:space="preserve"> which shared with the Pakistan.</w:t>
            </w:r>
          </w:p>
          <w:p w:rsidR="002F5724" w:rsidRDefault="002F5724">
            <w:pPr>
              <w:pStyle w:val="normal0"/>
              <w:ind w:left="60" w:right="45"/>
              <w:jc w:val="both"/>
            </w:pPr>
          </w:p>
          <w:p w:rsidR="002F5724" w:rsidRDefault="001D68C4">
            <w:pPr>
              <w:pStyle w:val="normal0"/>
              <w:ind w:left="60" w:right="45"/>
              <w:jc w:val="both"/>
            </w:pPr>
            <w:r>
              <w:rPr>
                <w:b/>
                <w:sz w:val="24"/>
              </w:rPr>
              <w:t>Climate:</w:t>
            </w:r>
            <w:r>
              <w:rPr>
                <w:sz w:val="24"/>
              </w:rPr>
              <w:t xml:space="preserve"> shall be ticked "weather founction" from Google Earth layers;</w:t>
            </w:r>
          </w:p>
          <w:p w:rsidR="002F5724" w:rsidRDefault="001D68C4">
            <w:pPr>
              <w:pStyle w:val="normal0"/>
              <w:ind w:left="60" w:right="45"/>
              <w:jc w:val="both"/>
            </w:pPr>
            <w:r>
              <w:rPr>
                <w:sz w:val="24"/>
              </w:rPr>
              <w:t>are prevalent four types climate:</w:t>
            </w:r>
            <w:hyperlink r:id="rId47" w:anchor="Tropical_wet">
              <w:r>
                <w:rPr>
                  <w:sz w:val="24"/>
                </w:rPr>
                <w:t xml:space="preserve"> </w:t>
              </w:r>
            </w:hyperlink>
            <w:hyperlink r:id="rId48" w:anchor="Tropical_wet">
              <w:r>
                <w:rPr>
                  <w:color w:val="1155CC"/>
                  <w:sz w:val="24"/>
                  <w:u w:val="single"/>
                </w:rPr>
                <w:t>tropical wet</w:t>
              </w:r>
            </w:hyperlink>
            <w:r>
              <w:rPr>
                <w:sz w:val="24"/>
              </w:rPr>
              <w:t>,</w:t>
            </w:r>
            <w:hyperlink r:id="rId49" w:anchor="Tropical_dry">
              <w:r>
                <w:rPr>
                  <w:sz w:val="24"/>
                </w:rPr>
                <w:t xml:space="preserve"> </w:t>
              </w:r>
            </w:hyperlink>
            <w:hyperlink r:id="rId50" w:anchor="Tropical_dry">
              <w:r>
                <w:rPr>
                  <w:color w:val="1155CC"/>
                  <w:sz w:val="24"/>
                  <w:u w:val="single"/>
                </w:rPr>
                <w:t>tropical dry</w:t>
              </w:r>
            </w:hyperlink>
            <w:r>
              <w:rPr>
                <w:sz w:val="24"/>
              </w:rPr>
              <w:t>,</w:t>
            </w:r>
            <w:hyperlink r:id="rId51" w:anchor="Subtropical_humid">
              <w:r>
                <w:rPr>
                  <w:sz w:val="24"/>
                </w:rPr>
                <w:t xml:space="preserve"> </w:t>
              </w:r>
            </w:hyperlink>
            <w:hyperlink r:id="rId52" w:anchor="Subtropical_humid">
              <w:r>
                <w:rPr>
                  <w:color w:val="1155CC"/>
                  <w:sz w:val="24"/>
                  <w:u w:val="single"/>
                </w:rPr>
                <w:t>subtropical humid</w:t>
              </w:r>
            </w:hyperlink>
            <w:r>
              <w:rPr>
                <w:sz w:val="24"/>
              </w:rPr>
              <w:t>, and</w:t>
            </w:r>
            <w:hyperlink r:id="rId53" w:anchor="Montane">
              <w:r>
                <w:rPr>
                  <w:sz w:val="24"/>
                </w:rPr>
                <w:t xml:space="preserve"> </w:t>
              </w:r>
            </w:hyperlink>
            <w:hyperlink r:id="rId54" w:anchor="Montane">
              <w:r>
                <w:rPr>
                  <w:color w:val="1155CC"/>
                  <w:sz w:val="24"/>
                  <w:u w:val="single"/>
                </w:rPr>
                <w:t>montane</w:t>
              </w:r>
            </w:hyperlink>
            <w:r>
              <w:rPr>
                <w:sz w:val="24"/>
              </w:rPr>
              <w:t>. Img.2</w:t>
            </w:r>
          </w:p>
          <w:p w:rsidR="002F5724" w:rsidRDefault="002F5724">
            <w:pPr>
              <w:pStyle w:val="normal0"/>
              <w:ind w:left="60" w:right="45"/>
              <w:jc w:val="both"/>
            </w:pPr>
          </w:p>
          <w:p w:rsidR="002F5724" w:rsidRDefault="001D68C4">
            <w:pPr>
              <w:pStyle w:val="normal0"/>
              <w:ind w:left="60" w:right="45"/>
              <w:jc w:val="both"/>
            </w:pPr>
            <w:r>
              <w:rPr>
                <w:b/>
                <w:sz w:val="24"/>
              </w:rPr>
              <w:t>Hydrography:</w:t>
            </w:r>
          </w:p>
          <w:p w:rsidR="002F5724" w:rsidRDefault="001D68C4">
            <w:pPr>
              <w:pStyle w:val="normal0"/>
              <w:ind w:left="60" w:right="45"/>
              <w:jc w:val="both"/>
            </w:pPr>
            <w:r>
              <w:rPr>
                <w:sz w:val="24"/>
              </w:rPr>
              <w:t xml:space="preserve"> </w:t>
            </w:r>
            <w:r>
              <w:rPr>
                <w:b/>
                <w:i/>
                <w:sz w:val="24"/>
              </w:rPr>
              <w:t>Virtual Tour</w:t>
            </w:r>
            <w:r>
              <w:rPr>
                <w:sz w:val="24"/>
              </w:rPr>
              <w:t xml:space="preserve"> </w:t>
            </w:r>
            <w:r>
              <w:rPr>
                <w:noProof/>
              </w:rPr>
              <w:drawing>
                <wp:inline distT="0" distB="0" distL="0" distR="0">
                  <wp:extent cx="628650" cy="590550"/>
                  <wp:effectExtent l="0" t="0" r="0" b="0"/>
                  <wp:docPr id="9"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55" cstate="print"/>
                          <a:stretch>
                            <a:fillRect/>
                          </a:stretch>
                        </pic:blipFill>
                        <pic:spPr>
                          <a:xfrm>
                            <a:off x="0" y="0"/>
                            <a:ext cx="628650" cy="590550"/>
                          </a:xfrm>
                          <a:prstGeom prst="rect">
                            <a:avLst/>
                          </a:prstGeom>
                        </pic:spPr>
                      </pic:pic>
                    </a:graphicData>
                  </a:graphic>
                </wp:inline>
              </w:drawing>
            </w:r>
            <w:commentRangeStart w:id="3"/>
            <w:commentRangeEnd w:id="3"/>
            <w:r>
              <w:commentReference w:id="3"/>
            </w:r>
            <w:r>
              <w:rPr>
                <w:sz w:val="24"/>
              </w:rPr>
              <w:t xml:space="preserve"> </w:t>
            </w:r>
            <w:r>
              <w:rPr>
                <w:i/>
                <w:sz w:val="24"/>
              </w:rPr>
              <w:t xml:space="preserve"> double click!</w:t>
            </w:r>
          </w:p>
          <w:p w:rsidR="002F5724" w:rsidRDefault="001D68C4">
            <w:pPr>
              <w:pStyle w:val="normal0"/>
              <w:ind w:left="60" w:right="45"/>
            </w:pPr>
            <w:r>
              <w:rPr>
                <w:sz w:val="24"/>
              </w:rPr>
              <w:t xml:space="preserve"> The most important rivers are: </w:t>
            </w:r>
            <w:hyperlink r:id="rId56">
              <w:r>
                <w:rPr>
                  <w:color w:val="1426D6"/>
                  <w:sz w:val="24"/>
                  <w:u w:val="single"/>
                </w:rPr>
                <w:t>Ganges</w:t>
              </w:r>
            </w:hyperlink>
            <w:r>
              <w:rPr>
                <w:color w:val="1426D6"/>
                <w:sz w:val="24"/>
                <w:u w:val="single"/>
              </w:rPr>
              <w:t>-</w:t>
            </w:r>
            <w:hyperlink r:id="rId57">
              <w:r>
                <w:rPr>
                  <w:color w:val="1426D6"/>
                  <w:sz w:val="24"/>
                  <w:u w:val="single"/>
                </w:rPr>
                <w:t>Brahmaputra</w:t>
              </w:r>
            </w:hyperlink>
            <w:r>
              <w:rPr>
                <w:color w:val="1426D6"/>
                <w:sz w:val="24"/>
              </w:rPr>
              <w:t xml:space="preserve">, </w:t>
            </w:r>
            <w:hyperlink r:id="rId58">
              <w:r>
                <w:rPr>
                  <w:color w:val="1426D6"/>
                  <w:sz w:val="24"/>
                  <w:u w:val="single"/>
                </w:rPr>
                <w:t>Indus</w:t>
              </w:r>
            </w:hyperlink>
            <w:r>
              <w:rPr>
                <w:sz w:val="24"/>
              </w:rPr>
              <w:t xml:space="preserve"> , </w:t>
            </w:r>
            <w:hyperlink r:id="rId59">
              <w:r>
                <w:rPr>
                  <w:color w:val="1426D6"/>
                  <w:sz w:val="24"/>
                  <w:u w:val="single"/>
                </w:rPr>
                <w:t>Narmada</w:t>
              </w:r>
            </w:hyperlink>
            <w:r>
              <w:rPr>
                <w:sz w:val="24"/>
              </w:rPr>
              <w:t xml:space="preserve"> , </w:t>
            </w:r>
            <w:hyperlink r:id="rId60">
              <w:r>
                <w:rPr>
                  <w:color w:val="1426D6"/>
                  <w:sz w:val="24"/>
                  <w:u w:val="single"/>
                </w:rPr>
                <w:t>Godavari</w:t>
              </w:r>
            </w:hyperlink>
            <w:r>
              <w:rPr>
                <w:sz w:val="24"/>
              </w:rPr>
              <w:t xml:space="preserve"> , </w:t>
            </w:r>
            <w:hyperlink r:id="rId61">
              <w:r>
                <w:rPr>
                  <w:color w:val="1426D6"/>
                  <w:sz w:val="24"/>
                  <w:u w:val="single"/>
                </w:rPr>
                <w:t>Krishna</w:t>
              </w:r>
            </w:hyperlink>
            <w:r>
              <w:rPr>
                <w:color w:val="1426D6"/>
                <w:sz w:val="24"/>
              </w:rPr>
              <w:t xml:space="preserve"> </w:t>
            </w:r>
            <w:r>
              <w:rPr>
                <w:sz w:val="24"/>
              </w:rPr>
              <w:t>.</w:t>
            </w:r>
          </w:p>
          <w:p w:rsidR="002F5724" w:rsidRDefault="002F5724">
            <w:pPr>
              <w:pStyle w:val="normal0"/>
              <w:ind w:left="60" w:right="45"/>
            </w:pPr>
          </w:p>
          <w:p w:rsidR="002F5724" w:rsidRDefault="001D68C4">
            <w:pPr>
              <w:pStyle w:val="normal0"/>
              <w:ind w:left="60" w:right="45"/>
              <w:jc w:val="both"/>
            </w:pPr>
            <w:r>
              <w:rPr>
                <w:b/>
                <w:sz w:val="24"/>
              </w:rPr>
              <w:t>Vegetation, fauna and soils:</w:t>
            </w:r>
          </w:p>
          <w:p w:rsidR="002F5724" w:rsidRDefault="00CA744D">
            <w:pPr>
              <w:pStyle w:val="normal0"/>
              <w:ind w:left="60" w:right="45"/>
              <w:jc w:val="both"/>
            </w:pPr>
            <w:hyperlink r:id="rId62">
              <w:r w:rsidR="001D68C4">
                <w:rPr>
                  <w:color w:val="1426D6"/>
                  <w:sz w:val="24"/>
                  <w:u w:val="single"/>
                </w:rPr>
                <w:t>Monsoon forests</w:t>
              </w:r>
            </w:hyperlink>
            <w:r w:rsidR="001D68C4">
              <w:rPr>
                <w:color w:val="1426D6"/>
                <w:sz w:val="24"/>
              </w:rPr>
              <w:t xml:space="preserve"> </w:t>
            </w:r>
          </w:p>
          <w:p w:rsidR="002F5724" w:rsidRDefault="001D68C4">
            <w:pPr>
              <w:pStyle w:val="normal0"/>
              <w:ind w:left="60" w:right="45"/>
              <w:jc w:val="both"/>
            </w:pPr>
            <w:r>
              <w:rPr>
                <w:b/>
                <w:i/>
                <w:sz w:val="24"/>
              </w:rPr>
              <w:t>Virtual tour</w:t>
            </w:r>
            <w:r>
              <w:rPr>
                <w:sz w:val="24"/>
              </w:rPr>
              <w:t xml:space="preserve"> </w:t>
            </w:r>
            <w:r>
              <w:rPr>
                <w:noProof/>
              </w:rPr>
              <w:drawing>
                <wp:inline distT="0" distB="0" distL="0" distR="0">
                  <wp:extent cx="685800" cy="666750"/>
                  <wp:effectExtent l="0" t="0" r="0" b="0"/>
                  <wp:docPr id="1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3" cstate="print"/>
                          <a:stretch>
                            <a:fillRect/>
                          </a:stretch>
                        </pic:blipFill>
                        <pic:spPr>
                          <a:xfrm>
                            <a:off x="0" y="0"/>
                            <a:ext cx="685800" cy="666750"/>
                          </a:xfrm>
                          <a:prstGeom prst="rect">
                            <a:avLst/>
                          </a:prstGeom>
                        </pic:spPr>
                      </pic:pic>
                    </a:graphicData>
                  </a:graphic>
                </wp:inline>
              </w:drawing>
            </w:r>
            <w:commentRangeStart w:id="4"/>
            <w:commentRangeEnd w:id="4"/>
            <w:r>
              <w:commentReference w:id="4"/>
            </w:r>
            <w:r>
              <w:rPr>
                <w:i/>
                <w:sz w:val="24"/>
              </w:rPr>
              <w:t xml:space="preserve"> double click!</w:t>
            </w:r>
          </w:p>
          <w:p w:rsidR="002F5724" w:rsidRDefault="001D68C4">
            <w:pPr>
              <w:pStyle w:val="normal0"/>
              <w:ind w:left="60" w:right="45"/>
              <w:jc w:val="both"/>
            </w:pPr>
            <w:r>
              <w:rPr>
                <w:sz w:val="24"/>
              </w:rPr>
              <w:t>- include:</w:t>
            </w:r>
            <w:hyperlink r:id="rId64">
              <w:r>
                <w:rPr>
                  <w:sz w:val="24"/>
                </w:rPr>
                <w:t xml:space="preserve"> </w:t>
              </w:r>
            </w:hyperlink>
            <w:hyperlink r:id="rId65">
              <w:r>
                <w:rPr>
                  <w:color w:val="1155CC"/>
                  <w:sz w:val="24"/>
                  <w:u w:val="single"/>
                </w:rPr>
                <w:t>ebony</w:t>
              </w:r>
            </w:hyperlink>
            <w:r>
              <w:rPr>
                <w:sz w:val="24"/>
              </w:rPr>
              <w:t xml:space="preserve"> (black wood),</w:t>
            </w:r>
            <w:hyperlink r:id="rId66">
              <w:r>
                <w:rPr>
                  <w:sz w:val="24"/>
                </w:rPr>
                <w:t xml:space="preserve"> </w:t>
              </w:r>
            </w:hyperlink>
            <w:hyperlink r:id="rId67">
              <w:r>
                <w:rPr>
                  <w:color w:val="1155CC"/>
                  <w:sz w:val="24"/>
                  <w:u w:val="single"/>
                </w:rPr>
                <w:t>bamboo</w:t>
              </w:r>
            </w:hyperlink>
            <w:r>
              <w:rPr>
                <w:sz w:val="24"/>
              </w:rPr>
              <w:t>,</w:t>
            </w:r>
            <w:hyperlink r:id="rId68">
              <w:r>
                <w:rPr>
                  <w:sz w:val="24"/>
                </w:rPr>
                <w:t xml:space="preserve"> </w:t>
              </w:r>
            </w:hyperlink>
            <w:hyperlink r:id="rId69">
              <w:r>
                <w:rPr>
                  <w:color w:val="1155CC"/>
                  <w:sz w:val="24"/>
                  <w:u w:val="single"/>
                </w:rPr>
                <w:t>teak</w:t>
              </w:r>
            </w:hyperlink>
            <w:r>
              <w:rPr>
                <w:sz w:val="24"/>
              </w:rPr>
              <w:t xml:space="preserve"> (very hard wood used to build ships),</w:t>
            </w:r>
            <w:hyperlink r:id="rId70">
              <w:r>
                <w:rPr>
                  <w:sz w:val="24"/>
                </w:rPr>
                <w:t xml:space="preserve"> </w:t>
              </w:r>
            </w:hyperlink>
            <w:hyperlink r:id="rId71">
              <w:r>
                <w:rPr>
                  <w:color w:val="1155CC"/>
                  <w:sz w:val="24"/>
                  <w:u w:val="single"/>
                </w:rPr>
                <w:t>mahogany</w:t>
              </w:r>
            </w:hyperlink>
            <w:r>
              <w:rPr>
                <w:sz w:val="24"/>
              </w:rPr>
              <w:t>,</w:t>
            </w:r>
            <w:hyperlink r:id="rId72">
              <w:r>
                <w:rPr>
                  <w:sz w:val="24"/>
                </w:rPr>
                <w:t xml:space="preserve"> </w:t>
              </w:r>
            </w:hyperlink>
            <w:hyperlink r:id="rId73">
              <w:r>
                <w:rPr>
                  <w:color w:val="1155CC"/>
                  <w:sz w:val="24"/>
                  <w:u w:val="single"/>
                </w:rPr>
                <w:t>sandalwood</w:t>
              </w:r>
            </w:hyperlink>
            <w:r>
              <w:rPr>
                <w:sz w:val="24"/>
              </w:rPr>
              <w:t xml:space="preserve"> (fragrant wood),</w:t>
            </w:r>
            <w:hyperlink r:id="rId74">
              <w:r>
                <w:rPr>
                  <w:sz w:val="24"/>
                </w:rPr>
                <w:t xml:space="preserve"> </w:t>
              </w:r>
            </w:hyperlink>
            <w:hyperlink r:id="rId75">
              <w:r>
                <w:rPr>
                  <w:color w:val="1155CC"/>
                  <w:sz w:val="24"/>
                  <w:u w:val="single"/>
                </w:rPr>
                <w:t>palm</w:t>
              </w:r>
            </w:hyperlink>
            <w:r>
              <w:rPr>
                <w:sz w:val="24"/>
              </w:rPr>
              <w:t>.</w:t>
            </w:r>
          </w:p>
          <w:p w:rsidR="002F5724" w:rsidRDefault="00CA744D">
            <w:pPr>
              <w:pStyle w:val="normal0"/>
              <w:ind w:left="60" w:right="45"/>
              <w:jc w:val="both"/>
            </w:pPr>
            <w:hyperlink r:id="rId76">
              <w:r w:rsidR="001D68C4">
                <w:rPr>
                  <w:color w:val="1426D6"/>
                  <w:sz w:val="24"/>
                  <w:u w:val="single"/>
                </w:rPr>
                <w:t xml:space="preserve">Mangroves </w:t>
              </w:r>
            </w:hyperlink>
          </w:p>
          <w:p w:rsidR="002F5724" w:rsidRDefault="001D68C4">
            <w:pPr>
              <w:pStyle w:val="normal0"/>
              <w:ind w:left="60" w:right="45"/>
              <w:jc w:val="both"/>
            </w:pPr>
            <w:r>
              <w:rPr>
                <w:b/>
                <w:i/>
                <w:sz w:val="24"/>
              </w:rPr>
              <w:t>Virtual tour</w:t>
            </w:r>
            <w:r>
              <w:rPr>
                <w:i/>
                <w:sz w:val="24"/>
              </w:rPr>
              <w:t xml:space="preserve"> </w:t>
            </w:r>
            <w:r>
              <w:rPr>
                <w:noProof/>
              </w:rPr>
              <w:drawing>
                <wp:inline distT="0" distB="0" distL="0" distR="0">
                  <wp:extent cx="695325" cy="666750"/>
                  <wp:effectExtent l="0" t="0" r="0" b="0"/>
                  <wp:docPr id="1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77" cstate="print"/>
                          <a:stretch>
                            <a:fillRect/>
                          </a:stretch>
                        </pic:blipFill>
                        <pic:spPr>
                          <a:xfrm>
                            <a:off x="0" y="0"/>
                            <a:ext cx="695325" cy="666750"/>
                          </a:xfrm>
                          <a:prstGeom prst="rect">
                            <a:avLst/>
                          </a:prstGeom>
                        </pic:spPr>
                      </pic:pic>
                    </a:graphicData>
                  </a:graphic>
                </wp:inline>
              </w:drawing>
            </w:r>
            <w:commentRangeStart w:id="5"/>
            <w:commentRangeEnd w:id="5"/>
            <w:r>
              <w:commentReference w:id="5"/>
            </w:r>
            <w:r>
              <w:rPr>
                <w:i/>
                <w:sz w:val="24"/>
              </w:rPr>
              <w:t xml:space="preserve"> double click!</w:t>
            </w:r>
          </w:p>
          <w:p w:rsidR="002F5724" w:rsidRDefault="001D68C4">
            <w:pPr>
              <w:pStyle w:val="normal0"/>
              <w:ind w:left="60" w:right="45"/>
              <w:jc w:val="both"/>
            </w:pPr>
            <w:r>
              <w:rPr>
                <w:sz w:val="24"/>
              </w:rPr>
              <w:t>- contains a tropical vegetation comprising trees and bushes with adventitious roots, characteristic of maritime swampy shores flooded during the flux;</w:t>
            </w:r>
          </w:p>
          <w:p w:rsidR="002F5724" w:rsidRDefault="001D68C4">
            <w:pPr>
              <w:pStyle w:val="normal0"/>
              <w:ind w:left="60" w:right="45"/>
              <w:jc w:val="both"/>
            </w:pPr>
            <w:r>
              <w:rPr>
                <w:sz w:val="24"/>
              </w:rPr>
              <w:t>Savanna vegetation includes tall herbs (elephant grass) where more appear (acacia, savanna palm tree).</w:t>
            </w:r>
          </w:p>
          <w:p w:rsidR="002F5724" w:rsidRDefault="00CA744D">
            <w:pPr>
              <w:pStyle w:val="normal0"/>
              <w:ind w:left="60" w:right="45"/>
              <w:jc w:val="both"/>
            </w:pPr>
            <w:hyperlink r:id="rId78">
              <w:r w:rsidR="001D68C4">
                <w:rPr>
                  <w:color w:val="1426D6"/>
                  <w:sz w:val="24"/>
                  <w:u w:val="single"/>
                </w:rPr>
                <w:t>Specific Birds</w:t>
              </w:r>
            </w:hyperlink>
            <w:r w:rsidR="001D68C4">
              <w:rPr>
                <w:sz w:val="24"/>
              </w:rPr>
              <w:t>:</w:t>
            </w:r>
            <w:hyperlink r:id="rId79">
              <w:r w:rsidR="001D68C4">
                <w:rPr>
                  <w:sz w:val="24"/>
                </w:rPr>
                <w:t xml:space="preserve"> </w:t>
              </w:r>
            </w:hyperlink>
            <w:hyperlink r:id="rId80">
              <w:r w:rsidR="001D68C4">
                <w:rPr>
                  <w:color w:val="1155CC"/>
                  <w:sz w:val="24"/>
                  <w:u w:val="single"/>
                  <w:shd w:val="clear" w:color="auto" w:fill="F9F9F9"/>
                </w:rPr>
                <w:t>indian peafowl</w:t>
              </w:r>
            </w:hyperlink>
            <w:r w:rsidR="001D68C4">
              <w:rPr>
                <w:sz w:val="24"/>
              </w:rPr>
              <w:t xml:space="preserve"> </w:t>
            </w:r>
            <w:r w:rsidR="001D68C4">
              <w:rPr>
                <w:color w:val="1426D6"/>
                <w:sz w:val="24"/>
                <w:u w:val="single"/>
              </w:rPr>
              <w:t>(</w:t>
            </w:r>
            <w:hyperlink r:id="rId81">
              <w:r w:rsidR="001D68C4">
                <w:rPr>
                  <w:color w:val="1426D6"/>
                  <w:sz w:val="24"/>
                  <w:u w:val="single"/>
                </w:rPr>
                <w:t>Pavo cristatus</w:t>
              </w:r>
            </w:hyperlink>
            <w:r w:rsidR="001D68C4">
              <w:rPr>
                <w:sz w:val="24"/>
              </w:rPr>
              <w:t>) steppe eagle (</w:t>
            </w:r>
            <w:hyperlink r:id="rId82">
              <w:r w:rsidR="001D68C4">
                <w:rPr>
                  <w:color w:val="1155CC"/>
                  <w:sz w:val="24"/>
                  <w:u w:val="single"/>
                </w:rPr>
                <w:t xml:space="preserve">Haliastur industriale </w:t>
              </w:r>
            </w:hyperlink>
            <w:r w:rsidR="001D68C4">
              <w:rPr>
                <w:sz w:val="24"/>
              </w:rPr>
              <w:t>) oriental white stork, eagle, owl (</w:t>
            </w:r>
            <w:hyperlink r:id="rId83">
              <w:r w:rsidR="001D68C4">
                <w:rPr>
                  <w:color w:val="1426D6"/>
                  <w:sz w:val="24"/>
                  <w:u w:val="single"/>
                </w:rPr>
                <w:t xml:space="preserve">Bubo </w:t>
              </w:r>
              <w:r w:rsidR="001D68C4">
                <w:rPr>
                  <w:color w:val="1426D6"/>
                  <w:sz w:val="24"/>
                  <w:u w:val="single"/>
                </w:rPr>
                <w:lastRenderedPageBreak/>
                <w:t>zeylonensis</w:t>
              </w:r>
            </w:hyperlink>
            <w:hyperlink r:id="rId84">
              <w:r w:rsidR="001D68C4">
                <w:rPr>
                  <w:color w:val="1155CC"/>
                  <w:sz w:val="24"/>
                </w:rPr>
                <w:t>),</w:t>
              </w:r>
            </w:hyperlink>
            <w:r w:rsidR="001D68C4">
              <w:rPr>
                <w:sz w:val="24"/>
              </w:rPr>
              <w:t xml:space="preserve"> flamingo (</w:t>
            </w:r>
            <w:hyperlink r:id="rId85">
              <w:r w:rsidR="001D68C4">
                <w:rPr>
                  <w:color w:val="1426D6"/>
                  <w:sz w:val="24"/>
                  <w:u w:val="single"/>
                </w:rPr>
                <w:t>Phoenicopterus roseus</w:t>
              </w:r>
            </w:hyperlink>
            <w:hyperlink r:id="rId86">
              <w:r w:rsidR="001D68C4">
                <w:rPr>
                  <w:color w:val="1155CC"/>
                  <w:sz w:val="24"/>
                  <w:u w:val="single"/>
                </w:rPr>
                <w:t xml:space="preserve"> </w:t>
              </w:r>
            </w:hyperlink>
            <w:r w:rsidR="001D68C4">
              <w:rPr>
                <w:sz w:val="24"/>
              </w:rPr>
              <w:t>) etc..</w:t>
            </w:r>
          </w:p>
          <w:p w:rsidR="002F5724" w:rsidRDefault="00CA744D">
            <w:pPr>
              <w:pStyle w:val="normal0"/>
              <w:ind w:left="60" w:right="45"/>
              <w:jc w:val="both"/>
            </w:pPr>
            <w:hyperlink r:id="rId87">
              <w:r w:rsidR="001D68C4">
                <w:rPr>
                  <w:color w:val="1426D6"/>
                  <w:sz w:val="24"/>
                  <w:u w:val="single"/>
                </w:rPr>
                <w:t>Animals</w:t>
              </w:r>
            </w:hyperlink>
            <w:r w:rsidR="001D68C4">
              <w:rPr>
                <w:sz w:val="24"/>
              </w:rPr>
              <w:t>: Indian Elephant (</w:t>
            </w:r>
            <w:hyperlink r:id="rId88">
              <w:r w:rsidR="001D68C4">
                <w:rPr>
                  <w:color w:val="1426D6"/>
                  <w:sz w:val="24"/>
                  <w:u w:val="single"/>
                </w:rPr>
                <w:t>Elephas maximus indicus</w:t>
              </w:r>
            </w:hyperlink>
            <w:r w:rsidR="001D68C4">
              <w:rPr>
                <w:sz w:val="24"/>
              </w:rPr>
              <w:t>), unicorn rhinoceros (</w:t>
            </w:r>
            <w:hyperlink r:id="rId89">
              <w:r w:rsidR="001D68C4">
                <w:rPr>
                  <w:color w:val="1426D6"/>
                  <w:sz w:val="24"/>
                  <w:u w:val="single"/>
                </w:rPr>
                <w:t>Rhinoceros unicornis</w:t>
              </w:r>
            </w:hyperlink>
            <w:r w:rsidR="001D68C4">
              <w:rPr>
                <w:sz w:val="24"/>
              </w:rPr>
              <w:t>), Bengal Tiger (</w:t>
            </w:r>
            <w:hyperlink r:id="rId90">
              <w:r w:rsidR="001D68C4">
                <w:rPr>
                  <w:color w:val="1426D6"/>
                  <w:sz w:val="24"/>
                  <w:u w:val="single"/>
                </w:rPr>
                <w:t>Panthera tigris tigris</w:t>
              </w:r>
            </w:hyperlink>
            <w:r w:rsidR="001D68C4">
              <w:rPr>
                <w:sz w:val="24"/>
              </w:rPr>
              <w:t>), black bear (</w:t>
            </w:r>
            <w:hyperlink r:id="rId91">
              <w:r w:rsidR="001D68C4">
                <w:rPr>
                  <w:color w:val="1426D6"/>
                  <w:sz w:val="24"/>
                  <w:u w:val="single"/>
                </w:rPr>
                <w:t>Ursus thibetanus</w:t>
              </w:r>
            </w:hyperlink>
            <w:r w:rsidR="001D68C4">
              <w:rPr>
                <w:sz w:val="24"/>
              </w:rPr>
              <w:t>), crocodile (</w:t>
            </w:r>
            <w:hyperlink r:id="rId92">
              <w:r w:rsidR="001D68C4">
                <w:rPr>
                  <w:color w:val="1426D6"/>
                  <w:sz w:val="24"/>
                  <w:u w:val="single"/>
                </w:rPr>
                <w:t>Crocodylus porosus</w:t>
              </w:r>
            </w:hyperlink>
            <w:hyperlink r:id="rId93">
              <w:r w:rsidR="001D68C4">
                <w:rPr>
                  <w:color w:val="1155CC"/>
                  <w:sz w:val="24"/>
                </w:rPr>
                <w:t>)</w:t>
              </w:r>
            </w:hyperlink>
            <w:r w:rsidR="001D68C4">
              <w:rPr>
                <w:sz w:val="24"/>
              </w:rPr>
              <w:t>, Indian lion (</w:t>
            </w:r>
            <w:hyperlink r:id="rId94">
              <w:r w:rsidR="001D68C4">
                <w:rPr>
                  <w:color w:val="1426D6"/>
                  <w:sz w:val="24"/>
                  <w:u w:val="single"/>
                </w:rPr>
                <w:t>Panthera leo persica</w:t>
              </w:r>
            </w:hyperlink>
            <w:hyperlink r:id="rId95">
              <w:r w:rsidR="001D68C4">
                <w:rPr>
                  <w:color w:val="1155CC"/>
                  <w:sz w:val="24"/>
                  <w:u w:val="single"/>
                </w:rPr>
                <w:t>)</w:t>
              </w:r>
            </w:hyperlink>
            <w:r w:rsidR="001D68C4">
              <w:rPr>
                <w:sz w:val="24"/>
              </w:rPr>
              <w:t xml:space="preserve">, Indian leopard ( </w:t>
            </w:r>
            <w:hyperlink r:id="rId96">
              <w:r w:rsidR="001D68C4">
                <w:rPr>
                  <w:color w:val="1426D6"/>
                  <w:sz w:val="24"/>
                  <w:u w:val="single"/>
                </w:rPr>
                <w:t>Panthera pardus fusca</w:t>
              </w:r>
            </w:hyperlink>
            <w:r w:rsidR="001D68C4">
              <w:rPr>
                <w:sz w:val="24"/>
              </w:rPr>
              <w:t>), cobra (</w:t>
            </w:r>
            <w:hyperlink r:id="rId97">
              <w:r w:rsidR="001D68C4">
                <w:rPr>
                  <w:color w:val="1426D6"/>
                  <w:sz w:val="24"/>
                  <w:u w:val="single"/>
                </w:rPr>
                <w:t>Naja naja</w:t>
              </w:r>
            </w:hyperlink>
            <w:r w:rsidR="001D68C4">
              <w:rPr>
                <w:sz w:val="24"/>
              </w:rPr>
              <w:t>) dromedary, wild boar, red fox, wild cat, python, antelopes, chameleon etc.</w:t>
            </w:r>
          </w:p>
          <w:p w:rsidR="002F5724" w:rsidRDefault="002F5724">
            <w:pPr>
              <w:pStyle w:val="normal0"/>
              <w:ind w:left="60" w:right="45"/>
              <w:jc w:val="both"/>
            </w:pPr>
          </w:p>
          <w:p w:rsidR="002F5724" w:rsidRDefault="001D68C4">
            <w:pPr>
              <w:pStyle w:val="normal0"/>
              <w:ind w:left="60" w:right="45"/>
              <w:jc w:val="both"/>
            </w:pPr>
            <w:r>
              <w:rPr>
                <w:b/>
                <w:sz w:val="24"/>
              </w:rPr>
              <w:t>Population</w:t>
            </w:r>
            <w:r>
              <w:rPr>
                <w:sz w:val="24"/>
              </w:rPr>
              <w:t>: 1,210,193,422 in 2011, second place in the world;</w:t>
            </w:r>
          </w:p>
          <w:p w:rsidR="002F5724" w:rsidRDefault="001D68C4">
            <w:pPr>
              <w:pStyle w:val="normal0"/>
              <w:ind w:left="60" w:right="45"/>
              <w:jc w:val="both"/>
            </w:pPr>
            <w:r>
              <w:rPr>
                <w:sz w:val="24"/>
              </w:rPr>
              <w:t>Density: 371.6 inhabitants / km 2</w:t>
            </w:r>
          </w:p>
          <w:p w:rsidR="002F5724" w:rsidRDefault="001D68C4">
            <w:pPr>
              <w:pStyle w:val="normal0"/>
              <w:ind w:left="60" w:right="45"/>
              <w:jc w:val="both"/>
            </w:pPr>
            <w:r>
              <w:rPr>
                <w:b/>
                <w:sz w:val="24"/>
              </w:rPr>
              <w:t>Religions</w:t>
            </w:r>
            <w:r>
              <w:rPr>
                <w:color w:val="1426D6"/>
                <w:sz w:val="24"/>
              </w:rPr>
              <w:t xml:space="preserve">: </w:t>
            </w:r>
            <w:hyperlink r:id="rId98">
              <w:r>
                <w:rPr>
                  <w:color w:val="1426D6"/>
                  <w:sz w:val="24"/>
                  <w:u w:val="single"/>
                </w:rPr>
                <w:t>Hinduism</w:t>
              </w:r>
            </w:hyperlink>
            <w:r>
              <w:rPr>
                <w:sz w:val="24"/>
              </w:rPr>
              <w:t xml:space="preserve"> (80.5%), </w:t>
            </w:r>
            <w:hyperlink r:id="rId99">
              <w:r>
                <w:rPr>
                  <w:color w:val="1426D6"/>
                  <w:sz w:val="24"/>
                  <w:u w:val="single"/>
                </w:rPr>
                <w:t>Buddhism</w:t>
              </w:r>
            </w:hyperlink>
            <w:r>
              <w:rPr>
                <w:sz w:val="24"/>
              </w:rPr>
              <w:t xml:space="preserve"> (0.8%), </w:t>
            </w:r>
            <w:hyperlink r:id="rId100">
              <w:r>
                <w:rPr>
                  <w:color w:val="1426D6"/>
                  <w:sz w:val="24"/>
                  <w:u w:val="single"/>
                </w:rPr>
                <w:t>Jainism</w:t>
              </w:r>
            </w:hyperlink>
            <w:r>
              <w:rPr>
                <w:sz w:val="24"/>
              </w:rPr>
              <w:t xml:space="preserve"> (0.4%), </w:t>
            </w:r>
            <w:hyperlink r:id="rId101">
              <w:r>
                <w:rPr>
                  <w:color w:val="1426D6"/>
                  <w:sz w:val="24"/>
                  <w:u w:val="single"/>
                </w:rPr>
                <w:t>Sikhism</w:t>
              </w:r>
            </w:hyperlink>
            <w:r>
              <w:rPr>
                <w:sz w:val="24"/>
              </w:rPr>
              <w:t xml:space="preserve"> (1.9%) and</w:t>
            </w:r>
            <w:hyperlink r:id="rId102">
              <w:r>
                <w:rPr>
                  <w:sz w:val="24"/>
                </w:rPr>
                <w:t xml:space="preserve"> </w:t>
              </w:r>
            </w:hyperlink>
            <w:hyperlink r:id="rId103">
              <w:r>
                <w:rPr>
                  <w:color w:val="1426D6"/>
                  <w:sz w:val="24"/>
                  <w:u w:val="single"/>
                </w:rPr>
                <w:t>Islam</w:t>
              </w:r>
            </w:hyperlink>
            <w:r>
              <w:rPr>
                <w:sz w:val="24"/>
              </w:rPr>
              <w:t xml:space="preserve"> (13.4%); </w:t>
            </w:r>
            <w:r>
              <w:rPr>
                <w:b/>
                <w:sz w:val="24"/>
              </w:rPr>
              <w:t>Official language</w:t>
            </w:r>
            <w:r>
              <w:rPr>
                <w:sz w:val="24"/>
              </w:rPr>
              <w:t xml:space="preserve"> is Hindi ( </w:t>
            </w:r>
            <w:hyperlink r:id="rId104">
              <w:r>
                <w:rPr>
                  <w:color w:val="1426D6"/>
                  <w:sz w:val="24"/>
                  <w:u w:val="single"/>
                </w:rPr>
                <w:t>Hindustani (Hindi-Urdu)</w:t>
              </w:r>
            </w:hyperlink>
            <w:r>
              <w:rPr>
                <w:sz w:val="24"/>
                <w:u w:val="single"/>
              </w:rPr>
              <w:t>)</w:t>
            </w:r>
            <w:r>
              <w:rPr>
                <w:sz w:val="24"/>
              </w:rPr>
              <w:t xml:space="preserve"> and other languages ​​are:</w:t>
            </w:r>
            <w:hyperlink r:id="rId105">
              <w:r>
                <w:rPr>
                  <w:sz w:val="24"/>
                </w:rPr>
                <w:t xml:space="preserve"> </w:t>
              </w:r>
            </w:hyperlink>
            <w:hyperlink r:id="rId106">
              <w:r>
                <w:rPr>
                  <w:color w:val="1155CC"/>
                  <w:sz w:val="24"/>
                  <w:u w:val="single"/>
                </w:rPr>
                <w:t>English</w:t>
              </w:r>
            </w:hyperlink>
            <w:r>
              <w:rPr>
                <w:sz w:val="24"/>
              </w:rPr>
              <w:t xml:space="preserve">, </w:t>
            </w:r>
            <w:hyperlink r:id="rId107">
              <w:r>
                <w:rPr>
                  <w:sz w:val="24"/>
                </w:rPr>
                <w:t xml:space="preserve"> </w:t>
              </w:r>
            </w:hyperlink>
            <w:hyperlink r:id="rId108">
              <w:r>
                <w:rPr>
                  <w:color w:val="1426D6"/>
                  <w:sz w:val="24"/>
                  <w:u w:val="single"/>
                </w:rPr>
                <w:t>Bengali</w:t>
              </w:r>
            </w:hyperlink>
            <w:r>
              <w:rPr>
                <w:sz w:val="24"/>
              </w:rPr>
              <w:t xml:space="preserve">, </w:t>
            </w:r>
            <w:hyperlink r:id="rId109">
              <w:r>
                <w:rPr>
                  <w:color w:val="1426D6"/>
                  <w:sz w:val="24"/>
                  <w:u w:val="single"/>
                </w:rPr>
                <w:t>Tibeto-Burman</w:t>
              </w:r>
            </w:hyperlink>
            <w:r>
              <w:rPr>
                <w:sz w:val="24"/>
              </w:rPr>
              <w:t xml:space="preserve">, </w:t>
            </w:r>
            <w:hyperlink r:id="rId110">
              <w:r>
                <w:rPr>
                  <w:color w:val="1426D6"/>
                  <w:sz w:val="24"/>
                  <w:u w:val="single"/>
                </w:rPr>
                <w:t>Marahti</w:t>
              </w:r>
            </w:hyperlink>
            <w:r>
              <w:rPr>
                <w:sz w:val="24"/>
              </w:rPr>
              <w:t xml:space="preserve">, </w:t>
            </w:r>
            <w:hyperlink r:id="rId111">
              <w:r>
                <w:rPr>
                  <w:color w:val="1426D6"/>
                  <w:sz w:val="24"/>
                  <w:u w:val="single"/>
                </w:rPr>
                <w:t>Telugu</w:t>
              </w:r>
            </w:hyperlink>
            <w:r>
              <w:rPr>
                <w:sz w:val="24"/>
              </w:rPr>
              <w:t>. Majority of the population dealing with agriculture and 73% of the total population live in rural areas.</w:t>
            </w:r>
          </w:p>
          <w:p w:rsidR="002F5724" w:rsidRDefault="001D68C4">
            <w:pPr>
              <w:pStyle w:val="normal0"/>
              <w:ind w:left="60" w:right="45"/>
              <w:jc w:val="both"/>
            </w:pPr>
            <w:r>
              <w:rPr>
                <w:sz w:val="24"/>
              </w:rPr>
              <w:t>The main cities with the number of population in 2011:</w:t>
            </w:r>
          </w:p>
          <w:p w:rsidR="002F5724" w:rsidRDefault="001D68C4">
            <w:pPr>
              <w:pStyle w:val="normal0"/>
              <w:ind w:left="60" w:right="45"/>
              <w:jc w:val="both"/>
            </w:pPr>
            <w:r>
              <w:rPr>
                <w:b/>
                <w:i/>
                <w:sz w:val="24"/>
              </w:rPr>
              <w:t>Virtual tour</w:t>
            </w:r>
            <w:r>
              <w:rPr>
                <w:sz w:val="24"/>
              </w:rPr>
              <w:t xml:space="preserve"> </w:t>
            </w:r>
            <w:r>
              <w:rPr>
                <w:noProof/>
              </w:rPr>
              <w:drawing>
                <wp:inline distT="0" distB="0" distL="0" distR="0">
                  <wp:extent cx="666750" cy="647700"/>
                  <wp:effectExtent l="0" t="0" r="0" b="0"/>
                  <wp:docPr id="1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12" cstate="print"/>
                          <a:stretch>
                            <a:fillRect/>
                          </a:stretch>
                        </pic:blipFill>
                        <pic:spPr>
                          <a:xfrm>
                            <a:off x="0" y="0"/>
                            <a:ext cx="666750" cy="647700"/>
                          </a:xfrm>
                          <a:prstGeom prst="rect">
                            <a:avLst/>
                          </a:prstGeom>
                        </pic:spPr>
                      </pic:pic>
                    </a:graphicData>
                  </a:graphic>
                </wp:inline>
              </w:drawing>
            </w:r>
            <w:commentRangeStart w:id="6"/>
            <w:commentRangeEnd w:id="6"/>
            <w:r>
              <w:commentReference w:id="6"/>
            </w:r>
            <w:r>
              <w:rPr>
                <w:i/>
                <w:sz w:val="24"/>
              </w:rPr>
              <w:t xml:space="preserve"> double click!</w:t>
            </w:r>
          </w:p>
          <w:p w:rsidR="002F5724" w:rsidRDefault="001D68C4">
            <w:pPr>
              <w:pStyle w:val="normal0"/>
              <w:ind w:left="60" w:right="45"/>
              <w:jc w:val="both"/>
            </w:pPr>
            <w:r>
              <w:rPr>
                <w:sz w:val="24"/>
              </w:rPr>
              <w:t xml:space="preserve"> </w:t>
            </w:r>
          </w:p>
          <w:p w:rsidR="002F5724" w:rsidRDefault="00CA744D">
            <w:pPr>
              <w:pStyle w:val="normal0"/>
              <w:ind w:left="60" w:right="45"/>
              <w:jc w:val="both"/>
            </w:pPr>
            <w:hyperlink r:id="rId113">
              <w:r w:rsidR="001D68C4">
                <w:rPr>
                  <w:color w:val="1426D6"/>
                  <w:sz w:val="24"/>
                  <w:u w:val="single"/>
                  <w:shd w:val="clear" w:color="auto" w:fill="F9F9F9"/>
                </w:rPr>
                <w:t>Mumbai</w:t>
              </w:r>
            </w:hyperlink>
            <w:r w:rsidR="001D68C4">
              <w:rPr>
                <w:sz w:val="24"/>
              </w:rPr>
              <w:t>(</w:t>
            </w:r>
            <w:r w:rsidR="001D68C4">
              <w:rPr>
                <w:sz w:val="24"/>
                <w:shd w:val="clear" w:color="auto" w:fill="F9F9F9"/>
              </w:rPr>
              <w:t>12478447</w:t>
            </w:r>
            <w:r w:rsidR="001D68C4">
              <w:rPr>
                <w:sz w:val="24"/>
              </w:rPr>
              <w:t>),</w:t>
            </w:r>
            <w:hyperlink r:id="rId114">
              <w:r w:rsidR="001D68C4">
                <w:rPr>
                  <w:sz w:val="24"/>
                </w:rPr>
                <w:t xml:space="preserve"> </w:t>
              </w:r>
            </w:hyperlink>
            <w:hyperlink r:id="rId115">
              <w:r w:rsidR="001D68C4">
                <w:rPr>
                  <w:color w:val="1426D6"/>
                  <w:sz w:val="24"/>
                  <w:u w:val="single"/>
                  <w:shd w:val="clear" w:color="auto" w:fill="F9F9F9"/>
                </w:rPr>
                <w:t>Delhi</w:t>
              </w:r>
            </w:hyperlink>
            <w:r w:rsidR="001D68C4">
              <w:rPr>
                <w:sz w:val="24"/>
              </w:rPr>
              <w:t xml:space="preserve"> (</w:t>
            </w:r>
            <w:r w:rsidR="001D68C4">
              <w:rPr>
                <w:sz w:val="24"/>
                <w:shd w:val="clear" w:color="auto" w:fill="F9F9F9"/>
              </w:rPr>
              <w:t>11007835</w:t>
            </w:r>
            <w:r w:rsidR="001D68C4">
              <w:rPr>
                <w:sz w:val="24"/>
              </w:rPr>
              <w:t>),</w:t>
            </w:r>
            <w:hyperlink r:id="rId116">
              <w:r w:rsidR="001D68C4">
                <w:rPr>
                  <w:sz w:val="24"/>
                </w:rPr>
                <w:t xml:space="preserve"> </w:t>
              </w:r>
            </w:hyperlink>
            <w:hyperlink r:id="rId117">
              <w:r w:rsidR="001D68C4">
                <w:rPr>
                  <w:color w:val="1426D6"/>
                  <w:sz w:val="24"/>
                  <w:u w:val="single"/>
                  <w:shd w:val="clear" w:color="auto" w:fill="F9F9F9"/>
                </w:rPr>
                <w:t>Bangalore</w:t>
              </w:r>
            </w:hyperlink>
            <w:r w:rsidR="001D68C4">
              <w:rPr>
                <w:sz w:val="24"/>
              </w:rPr>
              <w:t xml:space="preserve"> (</w:t>
            </w:r>
            <w:r w:rsidR="001D68C4">
              <w:rPr>
                <w:sz w:val="24"/>
                <w:shd w:val="clear" w:color="auto" w:fill="F9F9F9"/>
              </w:rPr>
              <w:t>8425970</w:t>
            </w:r>
            <w:r w:rsidR="001D68C4">
              <w:rPr>
                <w:sz w:val="24"/>
              </w:rPr>
              <w:t>),</w:t>
            </w:r>
            <w:hyperlink r:id="rId118">
              <w:r w:rsidR="001D68C4">
                <w:rPr>
                  <w:sz w:val="24"/>
                </w:rPr>
                <w:t xml:space="preserve"> </w:t>
              </w:r>
            </w:hyperlink>
            <w:hyperlink r:id="rId119">
              <w:r w:rsidR="001D68C4">
                <w:rPr>
                  <w:color w:val="1426D6"/>
                  <w:sz w:val="24"/>
                  <w:u w:val="single"/>
                  <w:shd w:val="clear" w:color="auto" w:fill="F9F9F9"/>
                </w:rPr>
                <w:t>Hyderabad</w:t>
              </w:r>
            </w:hyperlink>
            <w:r w:rsidR="001D68C4">
              <w:rPr>
                <w:sz w:val="24"/>
              </w:rPr>
              <w:t xml:space="preserve"> (</w:t>
            </w:r>
            <w:r w:rsidR="001D68C4">
              <w:rPr>
                <w:sz w:val="24"/>
                <w:shd w:val="clear" w:color="auto" w:fill="F9F9F9"/>
              </w:rPr>
              <w:t>6809970</w:t>
            </w:r>
            <w:r w:rsidR="001D68C4">
              <w:rPr>
                <w:sz w:val="24"/>
              </w:rPr>
              <w:t>),</w:t>
            </w:r>
            <w:hyperlink r:id="rId120">
              <w:r w:rsidR="001D68C4">
                <w:rPr>
                  <w:sz w:val="24"/>
                </w:rPr>
                <w:t xml:space="preserve"> </w:t>
              </w:r>
            </w:hyperlink>
            <w:hyperlink r:id="rId121">
              <w:r w:rsidR="001D68C4">
                <w:rPr>
                  <w:color w:val="1426D6"/>
                  <w:sz w:val="24"/>
                  <w:u w:val="single"/>
                  <w:shd w:val="clear" w:color="auto" w:fill="F9F9F9"/>
                </w:rPr>
                <w:t>Ahmedabad</w:t>
              </w:r>
            </w:hyperlink>
            <w:r w:rsidR="001D68C4">
              <w:rPr>
                <w:sz w:val="24"/>
              </w:rPr>
              <w:t xml:space="preserve"> (</w:t>
            </w:r>
            <w:r w:rsidR="001D68C4">
              <w:rPr>
                <w:sz w:val="24"/>
                <w:shd w:val="clear" w:color="auto" w:fill="F9F9F9"/>
              </w:rPr>
              <w:t>5,570,585</w:t>
            </w:r>
            <w:r w:rsidR="001D68C4">
              <w:rPr>
                <w:sz w:val="24"/>
              </w:rPr>
              <w:t>),</w:t>
            </w:r>
            <w:hyperlink r:id="rId122">
              <w:r w:rsidR="001D68C4">
                <w:rPr>
                  <w:sz w:val="24"/>
                </w:rPr>
                <w:t xml:space="preserve"> </w:t>
              </w:r>
            </w:hyperlink>
            <w:hyperlink r:id="rId123">
              <w:r w:rsidR="001D68C4">
                <w:rPr>
                  <w:color w:val="1426D6"/>
                  <w:sz w:val="24"/>
                  <w:u w:val="single"/>
                  <w:shd w:val="clear" w:color="auto" w:fill="F9F9F9"/>
                </w:rPr>
                <w:t>Chennai</w:t>
              </w:r>
            </w:hyperlink>
            <w:r w:rsidR="001D68C4">
              <w:rPr>
                <w:sz w:val="24"/>
              </w:rPr>
              <w:t xml:space="preserve"> or Madras (4681087), </w:t>
            </w:r>
            <w:hyperlink r:id="rId124">
              <w:r w:rsidR="001D68C4">
                <w:rPr>
                  <w:color w:val="1426D6"/>
                  <w:sz w:val="24"/>
                  <w:u w:val="single"/>
                </w:rPr>
                <w:t>Kolkata</w:t>
              </w:r>
            </w:hyperlink>
            <w:r w:rsidR="001D68C4">
              <w:rPr>
                <w:sz w:val="24"/>
              </w:rPr>
              <w:t>(4486679), 46 cities with more than 1 million inhabitants (Image 3).</w:t>
            </w:r>
          </w:p>
          <w:p w:rsidR="002F5724" w:rsidRDefault="002F5724">
            <w:pPr>
              <w:pStyle w:val="normal0"/>
              <w:ind w:left="60" w:right="45"/>
              <w:jc w:val="both"/>
            </w:pPr>
          </w:p>
          <w:p w:rsidR="002F5724" w:rsidRDefault="001D68C4">
            <w:pPr>
              <w:pStyle w:val="normal0"/>
              <w:ind w:left="60" w:right="45"/>
              <w:jc w:val="both"/>
            </w:pPr>
            <w:r>
              <w:rPr>
                <w:b/>
                <w:sz w:val="24"/>
              </w:rPr>
              <w:t>Natural resources and the economy:</w:t>
            </w:r>
          </w:p>
          <w:p w:rsidR="002F5724" w:rsidRDefault="001D68C4">
            <w:pPr>
              <w:pStyle w:val="normal0"/>
              <w:ind w:left="60" w:right="45"/>
              <w:jc w:val="both"/>
            </w:pPr>
            <w:r>
              <w:rPr>
                <w:sz w:val="24"/>
              </w:rPr>
              <w:t>India has large reserves of water on the outside and in the basement;</w:t>
            </w:r>
          </w:p>
          <w:p w:rsidR="002F5724" w:rsidRDefault="001D68C4">
            <w:pPr>
              <w:pStyle w:val="normal0"/>
              <w:ind w:left="60" w:right="45"/>
              <w:jc w:val="both"/>
            </w:pPr>
            <w:r>
              <w:rPr>
                <w:sz w:val="24"/>
              </w:rPr>
              <w:t>In the plain areas soils are black and 56% of the land is arable where the cotton is planted (third place), tea (first place) etc.</w:t>
            </w:r>
          </w:p>
          <w:p w:rsidR="002F5724" w:rsidRDefault="001D68C4">
            <w:pPr>
              <w:pStyle w:val="normal0"/>
              <w:ind w:left="60" w:right="45"/>
              <w:jc w:val="both"/>
            </w:pPr>
            <w:r>
              <w:rPr>
                <w:b/>
                <w:i/>
                <w:sz w:val="24"/>
              </w:rPr>
              <w:t>Virtual tour</w:t>
            </w:r>
            <w:r>
              <w:rPr>
                <w:i/>
                <w:sz w:val="24"/>
              </w:rPr>
              <w:t xml:space="preserve"> </w:t>
            </w:r>
            <w:r>
              <w:rPr>
                <w:noProof/>
              </w:rPr>
              <w:drawing>
                <wp:inline distT="0" distB="0" distL="0" distR="0">
                  <wp:extent cx="695325" cy="590550"/>
                  <wp:effectExtent l="0" t="0" r="0" b="0"/>
                  <wp:docPr id="2"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25" cstate="print"/>
                          <a:stretch>
                            <a:fillRect/>
                          </a:stretch>
                        </pic:blipFill>
                        <pic:spPr>
                          <a:xfrm>
                            <a:off x="0" y="0"/>
                            <a:ext cx="695325" cy="590550"/>
                          </a:xfrm>
                          <a:prstGeom prst="rect">
                            <a:avLst/>
                          </a:prstGeom>
                        </pic:spPr>
                      </pic:pic>
                    </a:graphicData>
                  </a:graphic>
                </wp:inline>
              </w:drawing>
            </w:r>
            <w:commentRangeStart w:id="7"/>
            <w:commentRangeEnd w:id="7"/>
            <w:r>
              <w:commentReference w:id="7"/>
            </w:r>
            <w:r>
              <w:rPr>
                <w:i/>
                <w:sz w:val="24"/>
              </w:rPr>
              <w:t xml:space="preserve"> double click!</w:t>
            </w:r>
          </w:p>
          <w:p w:rsidR="002F5724" w:rsidRDefault="001D68C4">
            <w:pPr>
              <w:pStyle w:val="normal0"/>
              <w:ind w:left="60" w:right="45"/>
              <w:jc w:val="both"/>
            </w:pPr>
            <w:r>
              <w:rPr>
                <w:sz w:val="24"/>
              </w:rPr>
              <w:t>Forest soils are used for coffee and tea plantations and red soils are rich in iron;</w:t>
            </w:r>
          </w:p>
          <w:p w:rsidR="002F5724" w:rsidRDefault="001D68C4">
            <w:pPr>
              <w:pStyle w:val="normal0"/>
              <w:ind w:left="60" w:right="45"/>
              <w:jc w:val="both"/>
            </w:pPr>
            <w:r>
              <w:rPr>
                <w:sz w:val="24"/>
              </w:rPr>
              <w:t>Approximately 5.4 billion oil barrels (No. 23) in the following areas:</w:t>
            </w:r>
            <w:hyperlink r:id="rId126">
              <w:r>
                <w:rPr>
                  <w:sz w:val="24"/>
                </w:rPr>
                <w:t xml:space="preserve"> </w:t>
              </w:r>
            </w:hyperlink>
            <w:hyperlink r:id="rId127">
              <w:r>
                <w:rPr>
                  <w:color w:val="1426D6"/>
                  <w:sz w:val="24"/>
                  <w:u w:val="single"/>
                </w:rPr>
                <w:t>Mumbai High</w:t>
              </w:r>
            </w:hyperlink>
            <w:r>
              <w:rPr>
                <w:sz w:val="24"/>
              </w:rPr>
              <w:t>,</w:t>
            </w:r>
            <w:hyperlink r:id="rId128">
              <w:r>
                <w:rPr>
                  <w:sz w:val="24"/>
                </w:rPr>
                <w:t xml:space="preserve"> </w:t>
              </w:r>
            </w:hyperlink>
            <w:hyperlink r:id="rId129">
              <w:r>
                <w:rPr>
                  <w:color w:val="1426D6"/>
                  <w:sz w:val="24"/>
                  <w:u w:val="single"/>
                  <w:shd w:val="clear" w:color="auto" w:fill="F9F9F9"/>
                </w:rPr>
                <w:t>Assam</w:t>
              </w:r>
            </w:hyperlink>
            <w:r>
              <w:rPr>
                <w:sz w:val="24"/>
              </w:rPr>
              <w:t>,</w:t>
            </w:r>
            <w:hyperlink r:id="rId130">
              <w:r>
                <w:rPr>
                  <w:sz w:val="24"/>
                </w:rPr>
                <w:t xml:space="preserve"> </w:t>
              </w:r>
            </w:hyperlink>
            <w:hyperlink r:id="rId131">
              <w:r>
                <w:rPr>
                  <w:color w:val="1426D6"/>
                  <w:sz w:val="24"/>
                  <w:u w:val="single"/>
                </w:rPr>
                <w:t>Cambay</w:t>
              </w:r>
            </w:hyperlink>
            <w:r>
              <w:rPr>
                <w:sz w:val="24"/>
              </w:rPr>
              <w:t xml:space="preserve"> and</w:t>
            </w:r>
            <w:hyperlink r:id="rId132">
              <w:r>
                <w:rPr>
                  <w:sz w:val="24"/>
                </w:rPr>
                <w:t xml:space="preserve"> </w:t>
              </w:r>
            </w:hyperlink>
            <w:hyperlink r:id="rId133">
              <w:r>
                <w:rPr>
                  <w:color w:val="1426D6"/>
                  <w:sz w:val="24"/>
                  <w:u w:val="single"/>
                </w:rPr>
                <w:t>Krishna-Godavari Basin</w:t>
              </w:r>
            </w:hyperlink>
            <w:r>
              <w:rPr>
                <w:sz w:val="24"/>
              </w:rPr>
              <w:t xml:space="preserve"> and the</w:t>
            </w:r>
            <w:hyperlink r:id="rId134">
              <w:r>
                <w:rPr>
                  <w:sz w:val="24"/>
                </w:rPr>
                <w:t xml:space="preserve"> </w:t>
              </w:r>
            </w:hyperlink>
            <w:hyperlink r:id="rId135">
              <w:r>
                <w:rPr>
                  <w:color w:val="1426D6"/>
                  <w:sz w:val="24"/>
                  <w:u w:val="single"/>
                </w:rPr>
                <w:t>Cauvery</w:t>
              </w:r>
            </w:hyperlink>
            <w:r>
              <w:rPr>
                <w:sz w:val="24"/>
              </w:rPr>
              <w:t>;</w:t>
            </w:r>
          </w:p>
          <w:p w:rsidR="002F5724" w:rsidRDefault="001D68C4">
            <w:pPr>
              <w:pStyle w:val="normal0"/>
              <w:ind w:left="60" w:right="45"/>
              <w:jc w:val="both"/>
            </w:pPr>
            <w:r>
              <w:rPr>
                <w:sz w:val="24"/>
              </w:rPr>
              <w:t xml:space="preserve">Natural gases about 17 billions of cubic meters (the place 18) in areas: </w:t>
            </w:r>
            <w:hyperlink r:id="rId136">
              <w:r>
                <w:rPr>
                  <w:sz w:val="24"/>
                </w:rPr>
                <w:t xml:space="preserve"> </w:t>
              </w:r>
            </w:hyperlink>
            <w:hyperlink r:id="rId137">
              <w:r>
                <w:rPr>
                  <w:color w:val="1426D6"/>
                  <w:sz w:val="24"/>
                  <w:u w:val="single"/>
                  <w:shd w:val="clear" w:color="auto" w:fill="F9F9F9"/>
                </w:rPr>
                <w:t>Andhra Pradesh</w:t>
              </w:r>
            </w:hyperlink>
            <w:r>
              <w:rPr>
                <w:sz w:val="24"/>
              </w:rPr>
              <w:t xml:space="preserve">,  </w:t>
            </w:r>
            <w:hyperlink r:id="rId138">
              <w:r>
                <w:rPr>
                  <w:color w:val="1426D6"/>
                  <w:sz w:val="24"/>
                  <w:u w:val="single"/>
                  <w:shd w:val="clear" w:color="auto" w:fill="F9F9F9"/>
                </w:rPr>
                <w:t>Gujarat</w:t>
              </w:r>
            </w:hyperlink>
            <w:r>
              <w:rPr>
                <w:sz w:val="24"/>
              </w:rPr>
              <w:t xml:space="preserve"> and</w:t>
            </w:r>
            <w:hyperlink r:id="rId139">
              <w:r>
                <w:rPr>
                  <w:sz w:val="24"/>
                </w:rPr>
                <w:t xml:space="preserve"> </w:t>
              </w:r>
            </w:hyperlink>
            <w:hyperlink r:id="rId140">
              <w:r>
                <w:rPr>
                  <w:color w:val="1426D6"/>
                  <w:sz w:val="24"/>
                  <w:u w:val="single"/>
                  <w:shd w:val="clear" w:color="auto" w:fill="F9F9F9"/>
                </w:rPr>
                <w:t>Orissa</w:t>
              </w:r>
            </w:hyperlink>
            <w:r>
              <w:rPr>
                <w:sz w:val="24"/>
              </w:rPr>
              <w:t>;</w:t>
            </w:r>
          </w:p>
          <w:p w:rsidR="002F5724" w:rsidRDefault="001D68C4">
            <w:pPr>
              <w:pStyle w:val="normal0"/>
              <w:ind w:left="60" w:right="45"/>
              <w:jc w:val="both"/>
            </w:pPr>
            <w:r>
              <w:rPr>
                <w:sz w:val="24"/>
              </w:rPr>
              <w:t xml:space="preserve">Other important resources: </w:t>
            </w:r>
            <w:hyperlink r:id="rId141">
              <w:r>
                <w:rPr>
                  <w:color w:val="1155CC"/>
                  <w:sz w:val="24"/>
                </w:rPr>
                <w:t>uranium</w:t>
              </w:r>
            </w:hyperlink>
            <w:r>
              <w:rPr>
                <w:sz w:val="24"/>
              </w:rPr>
              <w:t xml:space="preserve"> , diamonds, gold, titanium, mica blocks, coal (third place), </w:t>
            </w:r>
            <w:hyperlink r:id="rId142">
              <w:r>
                <w:rPr>
                  <w:color w:val="1155CC"/>
                  <w:sz w:val="24"/>
                </w:rPr>
                <w:t>iron ore</w:t>
              </w:r>
            </w:hyperlink>
            <w:r>
              <w:rPr>
                <w:sz w:val="24"/>
              </w:rPr>
              <w:t xml:space="preserve"> (No. IV), manganese, aluminum, etc..(img. 5)</w:t>
            </w:r>
          </w:p>
          <w:p w:rsidR="002F5724" w:rsidRDefault="001D68C4">
            <w:pPr>
              <w:pStyle w:val="normal0"/>
              <w:ind w:left="60" w:right="45"/>
              <w:jc w:val="both"/>
            </w:pPr>
            <w:r>
              <w:rPr>
                <w:sz w:val="24"/>
              </w:rPr>
              <w:t>Agriculture is based on rice cultivation, tea, wheat, cotton, coconut etc.</w:t>
            </w:r>
          </w:p>
          <w:p w:rsidR="002F5724" w:rsidRDefault="001D68C4">
            <w:pPr>
              <w:pStyle w:val="normal0"/>
              <w:ind w:left="60" w:right="45"/>
            </w:pPr>
            <w:r>
              <w:rPr>
                <w:b/>
                <w:sz w:val="24"/>
              </w:rPr>
              <w:t>The economy</w:t>
            </w:r>
            <w:r>
              <w:rPr>
                <w:sz w:val="24"/>
              </w:rPr>
              <w:t xml:space="preserve"> is growing fast but the GDP was ranked 140 in 2011;</w:t>
            </w:r>
          </w:p>
          <w:p w:rsidR="002F5724" w:rsidRDefault="001D68C4">
            <w:pPr>
              <w:pStyle w:val="normal0"/>
              <w:ind w:left="60" w:right="45"/>
            </w:pPr>
            <w:r>
              <w:rPr>
                <w:b/>
                <w:sz w:val="24"/>
              </w:rPr>
              <w:t>Major industries</w:t>
            </w:r>
            <w:r>
              <w:rPr>
                <w:sz w:val="24"/>
              </w:rPr>
              <w:t xml:space="preserve">: textiles, telecommunications, chemicals, pharmaceuticals, biotechnology, food processing, steel, transport equipment, cement, mining, petroleum, machinery and </w:t>
            </w:r>
            <w:r>
              <w:rPr>
                <w:sz w:val="24"/>
              </w:rPr>
              <w:lastRenderedPageBreak/>
              <w:t>software;</w:t>
            </w:r>
          </w:p>
          <w:p w:rsidR="002F5724" w:rsidRDefault="001D68C4">
            <w:pPr>
              <w:pStyle w:val="normal0"/>
              <w:ind w:left="60" w:right="45"/>
              <w:jc w:val="both"/>
            </w:pPr>
            <w:r>
              <w:rPr>
                <w:b/>
                <w:sz w:val="24"/>
              </w:rPr>
              <w:t>Transport</w:t>
            </w:r>
            <w:r>
              <w:rPr>
                <w:sz w:val="24"/>
              </w:rPr>
              <w:t>: shall be ticked "the function roads" from Google Earth layers and "the function locations" to view airports.</w:t>
            </w:r>
          </w:p>
          <w:p w:rsidR="002F5724" w:rsidRDefault="001D68C4">
            <w:pPr>
              <w:pStyle w:val="normal0"/>
              <w:ind w:left="60" w:right="45"/>
              <w:jc w:val="both"/>
            </w:pPr>
            <w:r>
              <w:rPr>
                <w:b/>
                <w:sz w:val="24"/>
              </w:rPr>
              <w:t>Tourism</w:t>
            </w:r>
            <w:r>
              <w:rPr>
                <w:sz w:val="24"/>
              </w:rPr>
              <w:t>:</w:t>
            </w:r>
          </w:p>
          <w:p w:rsidR="002F5724" w:rsidRDefault="001D68C4">
            <w:pPr>
              <w:pStyle w:val="normal0"/>
              <w:ind w:left="60" w:right="45"/>
              <w:jc w:val="both"/>
            </w:pPr>
            <w:r>
              <w:rPr>
                <w:sz w:val="24"/>
              </w:rPr>
              <w:t>Will be activate the function "tour guide" from Google Earth window.</w:t>
            </w:r>
          </w:p>
          <w:p w:rsidR="002F5724" w:rsidRDefault="001D68C4">
            <w:pPr>
              <w:pStyle w:val="normal0"/>
              <w:spacing w:line="240" w:lineRule="auto"/>
              <w:ind w:left="60" w:right="45"/>
            </w:pPr>
            <w:r>
              <w:rPr>
                <w:sz w:val="24"/>
              </w:rPr>
              <w:t>The tourist attractions: Taj Mahal, temples, national parks, Himalayas, waterfalls, etc..</w:t>
            </w:r>
          </w:p>
        </w:tc>
        <w:tc>
          <w:tcPr>
            <w:tcW w:w="2715" w:type="dxa"/>
            <w:tcMar>
              <w:top w:w="100" w:type="dxa"/>
              <w:left w:w="180" w:type="dxa"/>
              <w:bottom w:w="100" w:type="dxa"/>
              <w:right w:w="180" w:type="dxa"/>
            </w:tcMar>
          </w:tcPr>
          <w:p w:rsidR="002F5724" w:rsidRDefault="001D68C4">
            <w:pPr>
              <w:pStyle w:val="normal0"/>
              <w:spacing w:line="240" w:lineRule="auto"/>
            </w:pPr>
            <w:r>
              <w:rPr>
                <w:sz w:val="24"/>
              </w:rPr>
              <w:lastRenderedPageBreak/>
              <w:t>The students wrote in their notebooks, they are attentive to the virtual tour and make responses under the guidance of the teacher;</w:t>
            </w: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1D68C4">
            <w:pPr>
              <w:pStyle w:val="normal0"/>
              <w:spacing w:line="240" w:lineRule="auto"/>
            </w:pPr>
            <w:r>
              <w:rPr>
                <w:sz w:val="24"/>
              </w:rPr>
              <w:t>Confronting items in the geography book with those identified in the virtual tour;</w:t>
            </w: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1D68C4">
            <w:pPr>
              <w:pStyle w:val="normal0"/>
              <w:spacing w:line="240" w:lineRule="auto"/>
            </w:pPr>
            <w:r>
              <w:rPr>
                <w:sz w:val="24"/>
              </w:rPr>
              <w:t>Locates the relief units, specifies the main types of climate and major rivers;</w:t>
            </w: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1D68C4">
            <w:pPr>
              <w:pStyle w:val="normal0"/>
              <w:spacing w:line="240" w:lineRule="auto"/>
            </w:pPr>
            <w:r>
              <w:rPr>
                <w:sz w:val="24"/>
              </w:rPr>
              <w:t xml:space="preserve">Watching images </w:t>
            </w:r>
            <w:r>
              <w:rPr>
                <w:sz w:val="24"/>
              </w:rPr>
              <w:lastRenderedPageBreak/>
              <w:t>from the virtual manual and from Google Earth, discovers vegetation types and understand the climatic conditions in wich they grow;</w:t>
            </w: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1D68C4">
            <w:pPr>
              <w:pStyle w:val="normal0"/>
              <w:spacing w:line="240" w:lineRule="auto"/>
            </w:pPr>
            <w:r>
              <w:rPr>
                <w:sz w:val="24"/>
              </w:rPr>
              <w:t>The students actively participate in the lesson;</w:t>
            </w: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1D68C4">
            <w:pPr>
              <w:pStyle w:val="normal0"/>
              <w:spacing w:line="240" w:lineRule="auto"/>
            </w:pPr>
            <w:r>
              <w:rPr>
                <w:sz w:val="24"/>
              </w:rPr>
              <w:t>Students are attentive to the Google Earth virtual tour and teacher’s explanation about the most populated cities;</w:t>
            </w: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1D68C4">
            <w:pPr>
              <w:pStyle w:val="normal0"/>
              <w:spacing w:line="240" w:lineRule="auto"/>
            </w:pPr>
            <w:r>
              <w:rPr>
                <w:sz w:val="24"/>
              </w:rPr>
              <w:t>The students actively participate to the lesson;</w:t>
            </w: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1D68C4">
            <w:pPr>
              <w:pStyle w:val="normal0"/>
              <w:spacing w:line="240" w:lineRule="auto"/>
            </w:pPr>
            <w:r>
              <w:rPr>
                <w:sz w:val="24"/>
              </w:rPr>
              <w:t>Analyzes the distribution of natural resources, diverity and their importance.</w:t>
            </w: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1D68C4">
            <w:pPr>
              <w:pStyle w:val="normal0"/>
              <w:spacing w:line="240" w:lineRule="auto"/>
            </w:pPr>
            <w:r>
              <w:rPr>
                <w:sz w:val="24"/>
              </w:rPr>
              <w:t xml:space="preserve">Viewing in Google Earth of the touristic guide; </w:t>
            </w:r>
          </w:p>
        </w:tc>
        <w:tc>
          <w:tcPr>
            <w:tcW w:w="1605" w:type="dxa"/>
            <w:tcMar>
              <w:top w:w="100" w:type="dxa"/>
              <w:left w:w="180" w:type="dxa"/>
              <w:bottom w:w="100" w:type="dxa"/>
              <w:right w:w="180" w:type="dxa"/>
            </w:tcMar>
          </w:tcPr>
          <w:p w:rsidR="002F5724" w:rsidRDefault="001D68C4">
            <w:pPr>
              <w:pStyle w:val="normal0"/>
              <w:spacing w:line="240" w:lineRule="auto"/>
              <w:ind w:left="-59" w:right="-104"/>
            </w:pPr>
            <w:r>
              <w:rPr>
                <w:sz w:val="24"/>
              </w:rPr>
              <w:lastRenderedPageBreak/>
              <w:t>Discovering, observation, visualization;</w:t>
            </w: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ind w:left="-59" w:right="-19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1D68C4">
            <w:pPr>
              <w:pStyle w:val="normal0"/>
              <w:spacing w:line="240" w:lineRule="auto"/>
              <w:ind w:left="-59" w:right="-104"/>
            </w:pPr>
            <w:r>
              <w:rPr>
                <w:sz w:val="24"/>
              </w:rPr>
              <w:t>Conversation, questioning, discovering new knowledge</w:t>
            </w: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1D68C4">
            <w:pPr>
              <w:pStyle w:val="normal0"/>
              <w:spacing w:line="240" w:lineRule="auto"/>
              <w:ind w:left="-59" w:right="-104"/>
            </w:pPr>
            <w:r>
              <w:rPr>
                <w:sz w:val="24"/>
              </w:rPr>
              <w:t xml:space="preserve">Comparision and working with virtual material; </w:t>
            </w: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1D68C4">
            <w:pPr>
              <w:pStyle w:val="normal0"/>
              <w:spacing w:line="240" w:lineRule="auto"/>
              <w:ind w:left="-59" w:right="-104"/>
            </w:pPr>
            <w:r>
              <w:rPr>
                <w:sz w:val="24"/>
              </w:rPr>
              <w:t>Idem</w:t>
            </w: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1D68C4">
            <w:pPr>
              <w:pStyle w:val="normal0"/>
              <w:spacing w:line="240" w:lineRule="auto"/>
              <w:ind w:left="-59" w:right="-104"/>
            </w:pPr>
            <w:r>
              <w:rPr>
                <w:sz w:val="24"/>
              </w:rPr>
              <w:t>Idem</w:t>
            </w: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1D68C4">
            <w:pPr>
              <w:pStyle w:val="normal0"/>
              <w:spacing w:line="240" w:lineRule="auto"/>
              <w:ind w:left="-59" w:right="-104"/>
            </w:pPr>
            <w:r>
              <w:rPr>
                <w:sz w:val="24"/>
              </w:rPr>
              <w:t>Idem</w:t>
            </w: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1D68C4">
            <w:pPr>
              <w:pStyle w:val="normal0"/>
              <w:spacing w:line="240" w:lineRule="auto"/>
              <w:ind w:left="-59" w:right="-104"/>
            </w:pPr>
            <w:r>
              <w:rPr>
                <w:sz w:val="24"/>
              </w:rPr>
              <w:t>Idem</w:t>
            </w: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1D68C4">
            <w:pPr>
              <w:pStyle w:val="normal0"/>
              <w:spacing w:line="240" w:lineRule="auto"/>
              <w:ind w:left="-59" w:right="-104"/>
            </w:pPr>
            <w:r>
              <w:rPr>
                <w:sz w:val="24"/>
              </w:rPr>
              <w:t>Idem</w:t>
            </w: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1D68C4">
            <w:pPr>
              <w:pStyle w:val="normal0"/>
              <w:spacing w:line="240" w:lineRule="auto"/>
              <w:ind w:left="-59" w:right="-104"/>
            </w:pPr>
            <w:r>
              <w:rPr>
                <w:sz w:val="24"/>
              </w:rPr>
              <w:t>Idem</w:t>
            </w:r>
          </w:p>
        </w:tc>
        <w:tc>
          <w:tcPr>
            <w:tcW w:w="2265" w:type="dxa"/>
            <w:tcMar>
              <w:top w:w="100" w:type="dxa"/>
              <w:left w:w="180" w:type="dxa"/>
              <w:bottom w:w="100" w:type="dxa"/>
              <w:right w:w="180" w:type="dxa"/>
            </w:tcMar>
          </w:tcPr>
          <w:p w:rsidR="002F5724" w:rsidRDefault="001D68C4">
            <w:pPr>
              <w:pStyle w:val="normal0"/>
              <w:spacing w:line="240" w:lineRule="auto"/>
              <w:ind w:left="-44"/>
            </w:pPr>
            <w:r>
              <w:rPr>
                <w:sz w:val="24"/>
              </w:rPr>
              <w:lastRenderedPageBreak/>
              <w:t>Causes participation of all students and determines them to ask questions, to question themselves and to confront with other colleagues</w:t>
            </w: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1D68C4">
            <w:pPr>
              <w:pStyle w:val="normal0"/>
              <w:spacing w:line="240" w:lineRule="auto"/>
              <w:ind w:left="-44"/>
            </w:pPr>
            <w:r>
              <w:rPr>
                <w:sz w:val="24"/>
              </w:rPr>
              <w:t>Idem</w:t>
            </w: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1D68C4">
            <w:pPr>
              <w:pStyle w:val="normal0"/>
              <w:spacing w:line="240" w:lineRule="auto"/>
              <w:ind w:left="-44"/>
            </w:pPr>
            <w:r>
              <w:rPr>
                <w:sz w:val="24"/>
              </w:rPr>
              <w:t>Idem</w:t>
            </w: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1D68C4">
            <w:pPr>
              <w:pStyle w:val="normal0"/>
              <w:spacing w:line="240" w:lineRule="auto"/>
              <w:ind w:left="-44"/>
            </w:pPr>
            <w:r>
              <w:rPr>
                <w:sz w:val="24"/>
              </w:rPr>
              <w:t>Idem</w:t>
            </w: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1D68C4">
            <w:pPr>
              <w:pStyle w:val="normal0"/>
              <w:spacing w:line="240" w:lineRule="auto"/>
              <w:ind w:left="-44"/>
            </w:pPr>
            <w:r>
              <w:rPr>
                <w:sz w:val="24"/>
              </w:rPr>
              <w:t>Idem</w:t>
            </w: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1D68C4">
            <w:pPr>
              <w:pStyle w:val="normal0"/>
              <w:spacing w:line="240" w:lineRule="auto"/>
              <w:ind w:left="-44"/>
            </w:pPr>
            <w:r>
              <w:rPr>
                <w:sz w:val="24"/>
              </w:rPr>
              <w:t>Idem</w:t>
            </w: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1D68C4">
            <w:pPr>
              <w:pStyle w:val="normal0"/>
              <w:spacing w:line="240" w:lineRule="auto"/>
              <w:ind w:left="-44"/>
            </w:pPr>
            <w:r>
              <w:rPr>
                <w:sz w:val="24"/>
              </w:rPr>
              <w:t>Idem</w:t>
            </w: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1D68C4">
            <w:pPr>
              <w:pStyle w:val="normal0"/>
              <w:spacing w:line="240" w:lineRule="auto"/>
              <w:ind w:left="-44"/>
            </w:pPr>
            <w:r>
              <w:rPr>
                <w:sz w:val="24"/>
              </w:rPr>
              <w:t>Idem</w:t>
            </w: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1D68C4">
            <w:pPr>
              <w:pStyle w:val="normal0"/>
              <w:spacing w:line="240" w:lineRule="auto"/>
              <w:ind w:left="-44"/>
            </w:pPr>
            <w:r>
              <w:rPr>
                <w:sz w:val="24"/>
              </w:rPr>
              <w:t>Idem</w:t>
            </w:r>
          </w:p>
        </w:tc>
      </w:tr>
      <w:tr w:rsidR="002F5724">
        <w:tc>
          <w:tcPr>
            <w:tcW w:w="600" w:type="dxa"/>
            <w:tcMar>
              <w:top w:w="100" w:type="dxa"/>
              <w:left w:w="100" w:type="dxa"/>
              <w:bottom w:w="100" w:type="dxa"/>
              <w:right w:w="100" w:type="dxa"/>
            </w:tcMar>
          </w:tcPr>
          <w:p w:rsidR="002F5724" w:rsidRDefault="001D68C4">
            <w:pPr>
              <w:pStyle w:val="normal0"/>
              <w:spacing w:line="240" w:lineRule="auto"/>
            </w:pPr>
            <w:r>
              <w:rPr>
                <w:b/>
                <w:sz w:val="24"/>
              </w:rPr>
              <w:lastRenderedPageBreak/>
              <w:t>O4</w:t>
            </w:r>
          </w:p>
        </w:tc>
        <w:tc>
          <w:tcPr>
            <w:tcW w:w="615" w:type="dxa"/>
            <w:tcMar>
              <w:top w:w="100" w:type="dxa"/>
              <w:left w:w="100" w:type="dxa"/>
              <w:bottom w:w="100" w:type="dxa"/>
              <w:right w:w="100" w:type="dxa"/>
            </w:tcMar>
          </w:tcPr>
          <w:p w:rsidR="002F5724" w:rsidRDefault="001D68C4">
            <w:pPr>
              <w:pStyle w:val="normal0"/>
              <w:spacing w:line="240" w:lineRule="auto"/>
            </w:pPr>
            <w:r>
              <w:rPr>
                <w:sz w:val="24"/>
              </w:rPr>
              <w:t>5 '</w:t>
            </w:r>
          </w:p>
        </w:tc>
        <w:tc>
          <w:tcPr>
            <w:tcW w:w="1350" w:type="dxa"/>
            <w:tcMar>
              <w:top w:w="100" w:type="dxa"/>
              <w:left w:w="100" w:type="dxa"/>
              <w:bottom w:w="100" w:type="dxa"/>
              <w:right w:w="100" w:type="dxa"/>
            </w:tcMar>
          </w:tcPr>
          <w:p w:rsidR="002F5724" w:rsidRDefault="001D68C4">
            <w:pPr>
              <w:pStyle w:val="normal0"/>
              <w:spacing w:line="240" w:lineRule="auto"/>
            </w:pPr>
            <w:r>
              <w:rPr>
                <w:sz w:val="24"/>
              </w:rPr>
              <w:t>Consolidation of knowledge-feedback</w:t>
            </w:r>
          </w:p>
        </w:tc>
        <w:tc>
          <w:tcPr>
            <w:tcW w:w="5100" w:type="dxa"/>
            <w:tcMar>
              <w:top w:w="60" w:type="dxa"/>
              <w:left w:w="120" w:type="dxa"/>
              <w:bottom w:w="60" w:type="dxa"/>
              <w:right w:w="120" w:type="dxa"/>
            </w:tcMar>
          </w:tcPr>
          <w:p w:rsidR="002F5724" w:rsidRDefault="001D68C4">
            <w:pPr>
              <w:pStyle w:val="normal0"/>
              <w:spacing w:line="240" w:lineRule="auto"/>
              <w:ind w:left="60"/>
            </w:pPr>
            <w:r>
              <w:rPr>
                <w:sz w:val="24"/>
              </w:rPr>
              <w:t>The teacher points out shortly each part of the lesson.</w:t>
            </w:r>
          </w:p>
        </w:tc>
        <w:tc>
          <w:tcPr>
            <w:tcW w:w="2715" w:type="dxa"/>
            <w:tcMar>
              <w:top w:w="100" w:type="dxa"/>
              <w:left w:w="100" w:type="dxa"/>
              <w:bottom w:w="100" w:type="dxa"/>
              <w:right w:w="100" w:type="dxa"/>
            </w:tcMar>
          </w:tcPr>
          <w:p w:rsidR="002F5724" w:rsidRDefault="001D68C4">
            <w:pPr>
              <w:pStyle w:val="normal0"/>
              <w:spacing w:line="240" w:lineRule="auto"/>
            </w:pPr>
            <w:r>
              <w:rPr>
                <w:sz w:val="24"/>
              </w:rPr>
              <w:t>The students are very attentive to teacher</w:t>
            </w:r>
          </w:p>
          <w:p w:rsidR="002F5724" w:rsidRDefault="001D68C4">
            <w:pPr>
              <w:pStyle w:val="normal0"/>
              <w:spacing w:line="240" w:lineRule="auto"/>
            </w:pPr>
            <w:r>
              <w:rPr>
                <w:sz w:val="24"/>
              </w:rPr>
              <w:t>they understand, synthesizes and explains the geographical diversity depending on the surface, diversity of relief, climate, vegetation and how is populated the territory of India.</w:t>
            </w:r>
          </w:p>
        </w:tc>
        <w:tc>
          <w:tcPr>
            <w:tcW w:w="1605" w:type="dxa"/>
            <w:tcMar>
              <w:top w:w="100" w:type="dxa"/>
              <w:left w:w="100" w:type="dxa"/>
              <w:bottom w:w="100" w:type="dxa"/>
              <w:right w:w="100" w:type="dxa"/>
            </w:tcMar>
          </w:tcPr>
          <w:p w:rsidR="002F5724" w:rsidRDefault="001D68C4">
            <w:pPr>
              <w:pStyle w:val="normal0"/>
              <w:spacing w:line="240" w:lineRule="auto"/>
              <w:ind w:right="-44"/>
            </w:pPr>
            <w:r>
              <w:rPr>
                <w:sz w:val="24"/>
              </w:rPr>
              <w:t>Geographical exercises;</w:t>
            </w:r>
          </w:p>
        </w:tc>
        <w:tc>
          <w:tcPr>
            <w:tcW w:w="2265" w:type="dxa"/>
            <w:tcMar>
              <w:top w:w="100" w:type="dxa"/>
              <w:left w:w="100" w:type="dxa"/>
              <w:bottom w:w="100" w:type="dxa"/>
              <w:right w:w="100" w:type="dxa"/>
            </w:tcMar>
          </w:tcPr>
          <w:p w:rsidR="002F5724" w:rsidRDefault="001D68C4">
            <w:pPr>
              <w:pStyle w:val="normal0"/>
              <w:spacing w:line="240" w:lineRule="auto"/>
            </w:pPr>
            <w:r>
              <w:rPr>
                <w:sz w:val="24"/>
              </w:rPr>
              <w:t>Stimulating the participation of the students, analyzing the responses, the notation.</w:t>
            </w:r>
          </w:p>
        </w:tc>
      </w:tr>
      <w:tr w:rsidR="002F5724">
        <w:tc>
          <w:tcPr>
            <w:tcW w:w="600" w:type="dxa"/>
            <w:tcMar>
              <w:top w:w="100" w:type="dxa"/>
              <w:left w:w="100" w:type="dxa"/>
              <w:bottom w:w="100" w:type="dxa"/>
              <w:right w:w="100" w:type="dxa"/>
            </w:tcMar>
          </w:tcPr>
          <w:p w:rsidR="002F5724" w:rsidRDefault="002F5724">
            <w:pPr>
              <w:pStyle w:val="normal0"/>
              <w:spacing w:line="240" w:lineRule="auto"/>
            </w:pPr>
          </w:p>
        </w:tc>
        <w:tc>
          <w:tcPr>
            <w:tcW w:w="615" w:type="dxa"/>
            <w:tcMar>
              <w:top w:w="100" w:type="dxa"/>
              <w:left w:w="100" w:type="dxa"/>
              <w:bottom w:w="100" w:type="dxa"/>
              <w:right w:w="100" w:type="dxa"/>
            </w:tcMar>
          </w:tcPr>
          <w:p w:rsidR="002F5724" w:rsidRDefault="001D68C4">
            <w:pPr>
              <w:pStyle w:val="normal0"/>
              <w:spacing w:line="240" w:lineRule="auto"/>
            </w:pPr>
            <w:r>
              <w:rPr>
                <w:sz w:val="24"/>
              </w:rPr>
              <w:t>5 '</w:t>
            </w:r>
          </w:p>
        </w:tc>
        <w:tc>
          <w:tcPr>
            <w:tcW w:w="1350" w:type="dxa"/>
            <w:tcMar>
              <w:top w:w="100" w:type="dxa"/>
              <w:left w:w="100" w:type="dxa"/>
              <w:bottom w:w="100" w:type="dxa"/>
              <w:right w:w="100" w:type="dxa"/>
            </w:tcMar>
          </w:tcPr>
          <w:p w:rsidR="002F5724" w:rsidRDefault="001D68C4">
            <w:pPr>
              <w:pStyle w:val="normal0"/>
              <w:spacing w:line="240" w:lineRule="auto"/>
            </w:pPr>
            <w:r>
              <w:rPr>
                <w:sz w:val="24"/>
              </w:rPr>
              <w:t>Ensuring the retention and transfer of knowledge</w:t>
            </w:r>
          </w:p>
        </w:tc>
        <w:tc>
          <w:tcPr>
            <w:tcW w:w="5100" w:type="dxa"/>
            <w:tcMar>
              <w:top w:w="60" w:type="dxa"/>
              <w:left w:w="120" w:type="dxa"/>
              <w:bottom w:w="60" w:type="dxa"/>
              <w:right w:w="120" w:type="dxa"/>
            </w:tcMar>
          </w:tcPr>
          <w:p w:rsidR="002F5724" w:rsidRDefault="001D68C4">
            <w:pPr>
              <w:pStyle w:val="normal0"/>
              <w:spacing w:line="240" w:lineRule="auto"/>
              <w:ind w:left="60"/>
            </w:pPr>
            <w:r>
              <w:rPr>
                <w:sz w:val="24"/>
              </w:rPr>
              <w:t>Deselect all the functions of Google Earth, leaving only the borders and students will be asked about India's geographical elements described above.</w:t>
            </w:r>
          </w:p>
        </w:tc>
        <w:tc>
          <w:tcPr>
            <w:tcW w:w="2715" w:type="dxa"/>
            <w:tcMar>
              <w:top w:w="100" w:type="dxa"/>
              <w:left w:w="180" w:type="dxa"/>
              <w:bottom w:w="100" w:type="dxa"/>
              <w:right w:w="180" w:type="dxa"/>
            </w:tcMar>
          </w:tcPr>
          <w:p w:rsidR="002F5724" w:rsidRDefault="001D68C4">
            <w:pPr>
              <w:pStyle w:val="normal0"/>
              <w:spacing w:line="240" w:lineRule="auto"/>
            </w:pPr>
            <w:r>
              <w:rPr>
                <w:sz w:val="24"/>
              </w:rPr>
              <w:t>Formulates answers;</w:t>
            </w:r>
          </w:p>
        </w:tc>
        <w:tc>
          <w:tcPr>
            <w:tcW w:w="1605" w:type="dxa"/>
            <w:tcMar>
              <w:top w:w="100" w:type="dxa"/>
              <w:left w:w="100" w:type="dxa"/>
              <w:bottom w:w="100" w:type="dxa"/>
              <w:right w:w="100" w:type="dxa"/>
            </w:tcMar>
          </w:tcPr>
          <w:p w:rsidR="002F5724" w:rsidRDefault="001D68C4">
            <w:pPr>
              <w:pStyle w:val="normal0"/>
              <w:spacing w:line="240" w:lineRule="auto"/>
              <w:ind w:right="-44"/>
            </w:pPr>
            <w:r>
              <w:rPr>
                <w:sz w:val="24"/>
              </w:rPr>
              <w:t>Control interrogations and dialogue;</w:t>
            </w:r>
          </w:p>
        </w:tc>
        <w:tc>
          <w:tcPr>
            <w:tcW w:w="2265" w:type="dxa"/>
            <w:tcMar>
              <w:top w:w="100" w:type="dxa"/>
              <w:left w:w="100" w:type="dxa"/>
              <w:bottom w:w="100" w:type="dxa"/>
              <w:right w:w="100" w:type="dxa"/>
            </w:tcMar>
          </w:tcPr>
          <w:p w:rsidR="002F5724" w:rsidRDefault="001D68C4">
            <w:pPr>
              <w:pStyle w:val="normal0"/>
              <w:spacing w:line="240" w:lineRule="auto"/>
            </w:pPr>
            <w:r>
              <w:rPr>
                <w:sz w:val="24"/>
              </w:rPr>
              <w:t>Final evaluation</w:t>
            </w:r>
          </w:p>
        </w:tc>
      </w:tr>
      <w:tr w:rsidR="002F5724">
        <w:tc>
          <w:tcPr>
            <w:tcW w:w="600" w:type="dxa"/>
            <w:tcMar>
              <w:top w:w="100" w:type="dxa"/>
              <w:left w:w="100" w:type="dxa"/>
              <w:bottom w:w="100" w:type="dxa"/>
              <w:right w:w="100" w:type="dxa"/>
            </w:tcMar>
          </w:tcPr>
          <w:p w:rsidR="002F5724" w:rsidRDefault="002F5724">
            <w:pPr>
              <w:pStyle w:val="normal0"/>
              <w:spacing w:line="240" w:lineRule="auto"/>
            </w:pPr>
          </w:p>
        </w:tc>
        <w:tc>
          <w:tcPr>
            <w:tcW w:w="615" w:type="dxa"/>
            <w:tcMar>
              <w:top w:w="100" w:type="dxa"/>
              <w:left w:w="100" w:type="dxa"/>
              <w:bottom w:w="100" w:type="dxa"/>
              <w:right w:w="100" w:type="dxa"/>
            </w:tcMar>
          </w:tcPr>
          <w:p w:rsidR="002F5724" w:rsidRDefault="001D68C4">
            <w:pPr>
              <w:pStyle w:val="normal0"/>
              <w:spacing w:line="240" w:lineRule="auto"/>
            </w:pPr>
            <w:r>
              <w:rPr>
                <w:sz w:val="24"/>
              </w:rPr>
              <w:t>1'-2'</w:t>
            </w:r>
          </w:p>
        </w:tc>
        <w:tc>
          <w:tcPr>
            <w:tcW w:w="1350" w:type="dxa"/>
            <w:tcMar>
              <w:top w:w="100" w:type="dxa"/>
              <w:left w:w="100" w:type="dxa"/>
              <w:bottom w:w="100" w:type="dxa"/>
              <w:right w:w="100" w:type="dxa"/>
            </w:tcMar>
          </w:tcPr>
          <w:p w:rsidR="002F5724" w:rsidRDefault="001D68C4">
            <w:pPr>
              <w:pStyle w:val="normal0"/>
              <w:spacing w:line="240" w:lineRule="auto"/>
            </w:pPr>
            <w:r>
              <w:rPr>
                <w:sz w:val="24"/>
              </w:rPr>
              <w:t>Concerns for home</w:t>
            </w:r>
          </w:p>
        </w:tc>
        <w:tc>
          <w:tcPr>
            <w:tcW w:w="5100" w:type="dxa"/>
            <w:tcMar>
              <w:top w:w="60" w:type="dxa"/>
              <w:left w:w="120" w:type="dxa"/>
              <w:bottom w:w="60" w:type="dxa"/>
              <w:right w:w="120" w:type="dxa"/>
            </w:tcMar>
          </w:tcPr>
          <w:p w:rsidR="002F5724" w:rsidRDefault="001D68C4">
            <w:pPr>
              <w:pStyle w:val="normal0"/>
              <w:spacing w:line="240" w:lineRule="auto"/>
              <w:ind w:left="60"/>
            </w:pPr>
            <w:r>
              <w:rPr>
                <w:sz w:val="24"/>
              </w:rPr>
              <w:t>The students must learn the lesson, to achieve the following collections of images through Google Earth with the most important: mountains, rivers, cities.</w:t>
            </w:r>
          </w:p>
        </w:tc>
        <w:tc>
          <w:tcPr>
            <w:tcW w:w="2715" w:type="dxa"/>
            <w:tcMar>
              <w:top w:w="100" w:type="dxa"/>
              <w:left w:w="100" w:type="dxa"/>
              <w:bottom w:w="100" w:type="dxa"/>
              <w:right w:w="100" w:type="dxa"/>
            </w:tcMar>
          </w:tcPr>
          <w:p w:rsidR="002F5724" w:rsidRDefault="001D68C4">
            <w:pPr>
              <w:pStyle w:val="normal0"/>
              <w:spacing w:line="240" w:lineRule="auto"/>
            </w:pPr>
            <w:r>
              <w:rPr>
                <w:sz w:val="24"/>
              </w:rPr>
              <w:t>The students wrote in their notebooks;</w:t>
            </w:r>
          </w:p>
        </w:tc>
        <w:tc>
          <w:tcPr>
            <w:tcW w:w="1605" w:type="dxa"/>
            <w:tcMar>
              <w:top w:w="100" w:type="dxa"/>
              <w:left w:w="100" w:type="dxa"/>
              <w:bottom w:w="100" w:type="dxa"/>
              <w:right w:w="100" w:type="dxa"/>
            </w:tcMar>
          </w:tcPr>
          <w:p w:rsidR="002F5724" w:rsidRDefault="001D68C4">
            <w:pPr>
              <w:pStyle w:val="normal0"/>
              <w:spacing w:line="240" w:lineRule="auto"/>
            </w:pPr>
            <w:r>
              <w:rPr>
                <w:sz w:val="24"/>
              </w:rPr>
              <w:t>Explanation;</w:t>
            </w:r>
          </w:p>
        </w:tc>
        <w:tc>
          <w:tcPr>
            <w:tcW w:w="2265" w:type="dxa"/>
            <w:tcMar>
              <w:top w:w="100" w:type="dxa"/>
              <w:left w:w="100" w:type="dxa"/>
              <w:bottom w:w="100" w:type="dxa"/>
              <w:right w:w="100" w:type="dxa"/>
            </w:tcMar>
          </w:tcPr>
          <w:p w:rsidR="002F5724" w:rsidRDefault="002F5724">
            <w:pPr>
              <w:pStyle w:val="normal0"/>
              <w:spacing w:line="240" w:lineRule="auto"/>
            </w:pPr>
          </w:p>
        </w:tc>
      </w:tr>
    </w:tbl>
    <w:p w:rsidR="002F5724" w:rsidRDefault="002F5724">
      <w:pPr>
        <w:pStyle w:val="normal0"/>
      </w:pPr>
    </w:p>
    <w:p w:rsidR="002F5724" w:rsidRDefault="002F5724">
      <w:pPr>
        <w:pStyle w:val="normal0"/>
      </w:pPr>
    </w:p>
    <w:p w:rsidR="00C66BA1" w:rsidRDefault="00C66BA1">
      <w:pPr>
        <w:pStyle w:val="Titlu3"/>
        <w:rPr>
          <w:color w:val="000000"/>
        </w:rPr>
      </w:pPr>
    </w:p>
    <w:p w:rsidR="002F5724" w:rsidRDefault="001D68C4">
      <w:pPr>
        <w:pStyle w:val="Titlu3"/>
      </w:pPr>
      <w:r>
        <w:rPr>
          <w:color w:val="000000"/>
        </w:rPr>
        <w:lastRenderedPageBreak/>
        <w:t>Related Links</w:t>
      </w:r>
    </w:p>
    <w:p w:rsidR="002F5724" w:rsidRDefault="001D68C4">
      <w:pPr>
        <w:pStyle w:val="normal0"/>
        <w:ind w:left="720"/>
      </w:pPr>
      <w:r>
        <w:t xml:space="preserve">1. </w:t>
      </w:r>
      <w:hyperlink r:id="rId143">
        <w:r>
          <w:rPr>
            <w:color w:val="1155CC"/>
            <w:sz w:val="24"/>
            <w:u w:val="single"/>
          </w:rPr>
          <w:t>http://en.wikipedia.org/wiki/India</w:t>
        </w:r>
      </w:hyperlink>
    </w:p>
    <w:p w:rsidR="002F5724" w:rsidRDefault="001D68C4">
      <w:pPr>
        <w:pStyle w:val="normal0"/>
        <w:ind w:left="720"/>
      </w:pPr>
      <w:r>
        <w:t xml:space="preserve">2. </w:t>
      </w:r>
      <w:hyperlink r:id="rId144">
        <w:r>
          <w:rPr>
            <w:color w:val="1155CC"/>
            <w:sz w:val="24"/>
            <w:u w:val="single"/>
          </w:rPr>
          <w:t>http://en.wikipedia.org/wiki/Geography_of_India# Water_bodies</w:t>
        </w:r>
      </w:hyperlink>
    </w:p>
    <w:p w:rsidR="002F5724" w:rsidRDefault="001D68C4">
      <w:pPr>
        <w:pStyle w:val="normal0"/>
        <w:ind w:left="720"/>
      </w:pPr>
      <w:r>
        <w:t xml:space="preserve">3. </w:t>
      </w:r>
      <w:hyperlink r:id="rId145">
        <w:r>
          <w:rPr>
            <w:color w:val="1155CC"/>
            <w:sz w:val="24"/>
            <w:u w:val="single"/>
          </w:rPr>
          <w:t>http://en.wikipedia.org/wiki/Tropical_Rainforest_of_India</w:t>
        </w:r>
      </w:hyperlink>
    </w:p>
    <w:p w:rsidR="002F5724" w:rsidRDefault="001D68C4">
      <w:pPr>
        <w:pStyle w:val="normal0"/>
        <w:ind w:left="720"/>
      </w:pPr>
      <w:r>
        <w:t xml:space="preserve">4. </w:t>
      </w:r>
      <w:hyperlink r:id="rId146">
        <w:r>
          <w:rPr>
            <w:color w:val="1155CC"/>
            <w:sz w:val="24"/>
            <w:u w:val="single"/>
          </w:rPr>
          <w:t>http://en.wikipedia.org/wiki/List_of_most_populous_cities_in_India</w:t>
        </w:r>
      </w:hyperlink>
    </w:p>
    <w:p w:rsidR="002F5724" w:rsidRDefault="001D68C4">
      <w:pPr>
        <w:pStyle w:val="normal0"/>
        <w:ind w:left="720"/>
      </w:pPr>
      <w:r>
        <w:t xml:space="preserve">5. </w:t>
      </w:r>
      <w:hyperlink r:id="rId147">
        <w:r>
          <w:rPr>
            <w:color w:val="093BD9"/>
            <w:sz w:val="24"/>
            <w:u w:val="single"/>
          </w:rPr>
          <w:t>http://cgge.aag.org/PopulationandNaturalResources1e/CS_India_Aug12/figure1.png</w:t>
        </w:r>
      </w:hyperlink>
    </w:p>
    <w:p w:rsidR="002F5724" w:rsidRDefault="001D68C4">
      <w:pPr>
        <w:pStyle w:val="normal0"/>
        <w:ind w:left="720"/>
      </w:pPr>
      <w:r>
        <w:t xml:space="preserve">6. </w:t>
      </w:r>
      <w:hyperlink r:id="rId148">
        <w:r>
          <w:rPr>
            <w:color w:val="093BD9"/>
            <w:sz w:val="24"/>
            <w:u w:val="single"/>
          </w:rPr>
          <w:t>http://www.mapsofindia.com/images/India-Natural-Resources.jpg</w:t>
        </w:r>
      </w:hyperlink>
    </w:p>
    <w:p w:rsidR="002F5724" w:rsidRDefault="001D68C4">
      <w:pPr>
        <w:pStyle w:val="normal0"/>
        <w:ind w:left="720"/>
      </w:pPr>
      <w:r>
        <w:rPr>
          <w:sz w:val="24"/>
        </w:rPr>
        <w:t xml:space="preserve">7. </w:t>
      </w:r>
      <w:hyperlink r:id="rId149" w:anchor="!searchin/gec/galbin$20florin/gec-educators/QeQ0f6mHhZs/J_ZCz53rxB0J">
        <w:r>
          <w:rPr>
            <w:color w:val="1155CC"/>
            <w:sz w:val="24"/>
            <w:u w:val="single"/>
          </w:rPr>
          <w:t>https://productforums.google.com/forum/#!searchin/gec/galbin$20florin/gec-educators/QeQ0f6mHhZs/J_ZCz53rxB0J</w:t>
        </w:r>
      </w:hyperlink>
    </w:p>
    <w:p w:rsidR="002F5724" w:rsidRDefault="001D68C4">
      <w:pPr>
        <w:pStyle w:val="normal0"/>
        <w:ind w:left="720"/>
      </w:pPr>
      <w:r>
        <w:t xml:space="preserve">8. </w:t>
      </w:r>
      <w:hyperlink r:id="rId150">
        <w:r>
          <w:rPr>
            <w:color w:val="1155CC"/>
            <w:sz w:val="24"/>
            <w:u w:val="single"/>
          </w:rPr>
          <w:t>http://gelessons.com/lessons/teachingwithGE.html</w:t>
        </w:r>
      </w:hyperlink>
      <w:r>
        <w:rPr>
          <w:color w:val="093BD9"/>
          <w:sz w:val="24"/>
          <w:u w:val="single"/>
        </w:rPr>
        <w:t xml:space="preserve"> </w:t>
      </w:r>
    </w:p>
    <w:p w:rsidR="002F5724" w:rsidRDefault="001D68C4">
      <w:pPr>
        <w:pStyle w:val="normal0"/>
        <w:ind w:left="720"/>
      </w:pPr>
      <w:r>
        <w:rPr>
          <w:sz w:val="24"/>
        </w:rPr>
        <w:t xml:space="preserve">9. </w:t>
      </w:r>
      <w:hyperlink r:id="rId151">
        <w:r>
          <w:rPr>
            <w:color w:val="1155CC"/>
            <w:sz w:val="24"/>
            <w:u w:val="single"/>
          </w:rPr>
          <w:t>https://docs.google.com/document/d/1aLebcZoE7GTG1_06lFtqLlxt07v_l5OiWbJQ5NVqV9I/preview</w:t>
        </w:r>
      </w:hyperlink>
    </w:p>
    <w:p w:rsidR="002F5724" w:rsidRDefault="001D68C4">
      <w:pPr>
        <w:pStyle w:val="normal0"/>
        <w:ind w:left="720"/>
      </w:pPr>
      <w:r>
        <w:rPr>
          <w:sz w:val="24"/>
        </w:rPr>
        <w:t xml:space="preserve">10. </w:t>
      </w:r>
      <w:hyperlink r:id="rId152">
        <w:r>
          <w:rPr>
            <w:color w:val="1155CC"/>
            <w:sz w:val="24"/>
            <w:u w:val="single"/>
          </w:rPr>
          <w:t>https://sites.google.com/site/gstgearth/home</w:t>
        </w:r>
      </w:hyperlink>
    </w:p>
    <w:p w:rsidR="002F5724" w:rsidRDefault="001D68C4">
      <w:pPr>
        <w:pStyle w:val="normal0"/>
        <w:ind w:left="720"/>
      </w:pPr>
      <w:r>
        <w:rPr>
          <w:sz w:val="24"/>
        </w:rPr>
        <w:t xml:space="preserve">11. </w:t>
      </w:r>
      <w:hyperlink r:id="rId153">
        <w:r>
          <w:rPr>
            <w:color w:val="1155CC"/>
            <w:sz w:val="24"/>
            <w:u w:val="single"/>
          </w:rPr>
          <w:t>http://support.google.com/earth/bin/answer.py?hl=en&amp;answer=173934&amp;topic=2376989&amp;ctx=topic</w:t>
        </w:r>
      </w:hyperlink>
    </w:p>
    <w:p w:rsidR="00A11FD7" w:rsidRPr="00A11FD7" w:rsidRDefault="00A11FD7" w:rsidP="00A11FD7">
      <w:pPr>
        <w:pStyle w:val="NormalWeb"/>
        <w:spacing w:before="0" w:beforeAutospacing="0" w:after="0" w:afterAutospacing="0"/>
        <w:ind w:left="720"/>
        <w:rPr>
          <w:rFonts w:ascii="Arial" w:hAnsi="Arial" w:cs="Arial"/>
          <w:color w:val="000000"/>
        </w:rPr>
      </w:pPr>
      <w:r w:rsidRPr="00A11FD7">
        <w:rPr>
          <w:rFonts w:ascii="Arial" w:hAnsi="Arial" w:cs="Arial"/>
        </w:rPr>
        <w:t xml:space="preserve">12. </w:t>
      </w:r>
      <w:hyperlink r:id="rId154" w:history="1">
        <w:r w:rsidRPr="00A11FD7">
          <w:rPr>
            <w:rStyle w:val="Hyperlink"/>
            <w:rFonts w:ascii="Arial" w:hAnsi="Arial" w:cs="Arial"/>
            <w:lang w:val="it-IT"/>
          </w:rPr>
          <w:t>DULAM</w:t>
        </w:r>
        <w:r w:rsidRPr="00A11FD7">
          <w:rPr>
            <w:rStyle w:val="Hyperlink"/>
            <w:rFonts w:ascii="Arial" w:hAnsi="Arial" w:cs="Arial"/>
          </w:rPr>
          <w:t>Ă, Maria Eliza</w:t>
        </w:r>
        <w:r w:rsidRPr="00A11FD7">
          <w:rPr>
            <w:rStyle w:val="Hyperlink"/>
            <w:rFonts w:ascii="Arial" w:hAnsi="Arial" w:cs="Arial"/>
            <w:lang w:val="it-IT"/>
          </w:rPr>
          <w:t xml:space="preserve">, </w:t>
        </w:r>
        <w:r w:rsidRPr="00A11FD7">
          <w:rPr>
            <w:rStyle w:val="Hyperlink"/>
            <w:rFonts w:ascii="Arial" w:hAnsi="Arial" w:cs="Arial"/>
            <w:snapToGrid w:val="0"/>
            <w:lang w:val="it-IT"/>
          </w:rPr>
          <w:t>2010</w:t>
        </w:r>
        <w:r w:rsidRPr="00A11FD7">
          <w:rPr>
            <w:rStyle w:val="Hyperlink"/>
            <w:rFonts w:ascii="Arial" w:hAnsi="Arial" w:cs="Arial"/>
            <w:lang w:val="it-IT"/>
          </w:rPr>
          <w:t xml:space="preserve">, </w:t>
        </w:r>
        <w:r w:rsidRPr="00A11FD7">
          <w:rPr>
            <w:rStyle w:val="Hyperlink"/>
            <w:rFonts w:ascii="Arial" w:hAnsi="Arial" w:cs="Arial"/>
            <w:b/>
            <w:bCs/>
            <w:i/>
          </w:rPr>
          <w:t>Didactica axata pe competente</w:t>
        </w:r>
        <w:r w:rsidRPr="00A11FD7">
          <w:rPr>
            <w:rStyle w:val="Hyperlink"/>
            <w:rFonts w:ascii="Arial" w:hAnsi="Arial" w:cs="Arial"/>
            <w:i/>
            <w:lang w:val="it-IT"/>
          </w:rPr>
          <w:t xml:space="preserve">, </w:t>
        </w:r>
        <w:r w:rsidRPr="00A11FD7">
          <w:rPr>
            <w:rStyle w:val="Hyperlink"/>
            <w:rFonts w:ascii="Arial" w:hAnsi="Arial" w:cs="Arial"/>
            <w:lang w:val="it-IT"/>
          </w:rPr>
          <w:t>Cluj-Napoca, Editura Presa Universitară Clujeană, 458 pagini</w:t>
        </w:r>
      </w:hyperlink>
    </w:p>
    <w:p w:rsidR="00A11FD7" w:rsidRDefault="00A11FD7" w:rsidP="00A11FD7">
      <w:pPr>
        <w:spacing w:after="0" w:line="240" w:lineRule="auto"/>
        <w:ind w:left="851" w:hanging="131"/>
        <w:jc w:val="both"/>
        <w:rPr>
          <w:rFonts w:ascii="Times New Roman" w:eastAsia="Times New Roman" w:hAnsi="Times New Roman" w:cs="Times New Roman"/>
          <w:color w:val="FF0000"/>
          <w:sz w:val="24"/>
          <w:szCs w:val="24"/>
        </w:rPr>
      </w:pPr>
    </w:p>
    <w:p w:rsidR="002F5724" w:rsidRDefault="002F5724">
      <w:pPr>
        <w:pStyle w:val="Titlu3"/>
      </w:pPr>
    </w:p>
    <w:p w:rsidR="002F5724" w:rsidRDefault="002F5724">
      <w:pPr>
        <w:pStyle w:val="Titlu3"/>
      </w:pPr>
    </w:p>
    <w:p w:rsidR="002F5724" w:rsidRDefault="002F5724">
      <w:pPr>
        <w:pStyle w:val="Titlu3"/>
      </w:pPr>
    </w:p>
    <w:p w:rsidR="002F5724" w:rsidRDefault="002F5724">
      <w:pPr>
        <w:pStyle w:val="Titlu3"/>
      </w:pPr>
    </w:p>
    <w:p w:rsidR="002F5724" w:rsidRDefault="002F5724">
      <w:pPr>
        <w:pStyle w:val="Titlu3"/>
      </w:pPr>
    </w:p>
    <w:p w:rsidR="002F5724" w:rsidRDefault="002F5724">
      <w:pPr>
        <w:pStyle w:val="Titlu3"/>
      </w:pPr>
    </w:p>
    <w:p w:rsidR="002F5724" w:rsidRDefault="002F5724">
      <w:pPr>
        <w:pStyle w:val="Titlu3"/>
      </w:pPr>
    </w:p>
    <w:p w:rsidR="00C66BA1" w:rsidRDefault="00C66BA1" w:rsidP="00C66BA1">
      <w:pPr>
        <w:pStyle w:val="normal0"/>
      </w:pPr>
    </w:p>
    <w:p w:rsidR="00C66BA1" w:rsidRDefault="00C66BA1" w:rsidP="00C66BA1">
      <w:pPr>
        <w:pStyle w:val="normal0"/>
      </w:pPr>
    </w:p>
    <w:p w:rsidR="00C66BA1" w:rsidRDefault="00C66BA1" w:rsidP="00C66BA1">
      <w:pPr>
        <w:pStyle w:val="normal0"/>
      </w:pPr>
    </w:p>
    <w:p w:rsidR="00C66BA1" w:rsidRDefault="00C66BA1" w:rsidP="00C66BA1">
      <w:pPr>
        <w:pStyle w:val="normal0"/>
      </w:pPr>
    </w:p>
    <w:p w:rsidR="00C66BA1" w:rsidRDefault="00C66BA1" w:rsidP="00C66BA1">
      <w:pPr>
        <w:pStyle w:val="normal0"/>
      </w:pPr>
    </w:p>
    <w:p w:rsidR="00C66BA1" w:rsidRDefault="00C66BA1" w:rsidP="00C66BA1">
      <w:pPr>
        <w:pStyle w:val="normal0"/>
      </w:pPr>
    </w:p>
    <w:p w:rsidR="00C66BA1" w:rsidRDefault="00C66BA1" w:rsidP="00C66BA1">
      <w:pPr>
        <w:pStyle w:val="normal0"/>
      </w:pPr>
    </w:p>
    <w:p w:rsidR="00C66BA1" w:rsidRDefault="00C66BA1" w:rsidP="00C66BA1">
      <w:pPr>
        <w:pStyle w:val="normal0"/>
      </w:pPr>
    </w:p>
    <w:p w:rsidR="00C66BA1" w:rsidRPr="00C66BA1" w:rsidRDefault="00C66BA1" w:rsidP="00C66BA1">
      <w:pPr>
        <w:pStyle w:val="normal0"/>
      </w:pPr>
    </w:p>
    <w:p w:rsidR="002F5724" w:rsidRDefault="001D68C4">
      <w:pPr>
        <w:pStyle w:val="Titlu3"/>
      </w:pPr>
      <w:r>
        <w:rPr>
          <w:color w:val="000000"/>
        </w:rPr>
        <w:t>Evaluation</w:t>
      </w:r>
    </w:p>
    <w:p w:rsidR="002F5724" w:rsidRDefault="001D68C4">
      <w:pPr>
        <w:pStyle w:val="normal0"/>
      </w:pPr>
      <w:r>
        <w:rPr>
          <w:noProof/>
        </w:rPr>
        <w:drawing>
          <wp:inline distT="0" distB="0" distL="0" distR="0">
            <wp:extent cx="9048750" cy="6372225"/>
            <wp:effectExtent l="0" t="0" r="0" b="0"/>
            <wp:docPr id="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55" cstate="print"/>
                    <a:stretch>
                      <a:fillRect/>
                    </a:stretch>
                  </pic:blipFill>
                  <pic:spPr>
                    <a:xfrm>
                      <a:off x="0" y="0"/>
                      <a:ext cx="9048750" cy="6372225"/>
                    </a:xfrm>
                    <a:prstGeom prst="rect">
                      <a:avLst/>
                    </a:prstGeom>
                  </pic:spPr>
                </pic:pic>
              </a:graphicData>
            </a:graphic>
          </wp:inline>
        </w:drawing>
      </w:r>
    </w:p>
    <w:p w:rsidR="002F5724" w:rsidRDefault="001D68C4">
      <w:pPr>
        <w:pStyle w:val="Titlu3"/>
      </w:pPr>
      <w:r>
        <w:rPr>
          <w:noProof/>
        </w:rPr>
        <w:lastRenderedPageBreak/>
        <w:drawing>
          <wp:inline distT="0" distB="0" distL="0" distR="0">
            <wp:extent cx="8924925" cy="6791325"/>
            <wp:effectExtent l="0" t="0" r="0" b="0"/>
            <wp:docPr id="10"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56" cstate="print"/>
                    <a:stretch>
                      <a:fillRect/>
                    </a:stretch>
                  </pic:blipFill>
                  <pic:spPr>
                    <a:xfrm>
                      <a:off x="0" y="0"/>
                      <a:ext cx="8924925" cy="6791325"/>
                    </a:xfrm>
                    <a:prstGeom prst="rect">
                      <a:avLst/>
                    </a:prstGeom>
                  </pic:spPr>
                </pic:pic>
              </a:graphicData>
            </a:graphic>
          </wp:inline>
        </w:drawing>
      </w:r>
      <w:commentRangeStart w:id="8"/>
      <w:commentRangeEnd w:id="8"/>
      <w:r>
        <w:commentReference w:id="8"/>
      </w:r>
    </w:p>
    <w:p w:rsidR="002F5724" w:rsidRDefault="001D68C4">
      <w:pPr>
        <w:pStyle w:val="normal0"/>
      </w:pPr>
      <w:r>
        <w:rPr>
          <w:noProof/>
        </w:rPr>
        <w:lastRenderedPageBreak/>
        <w:drawing>
          <wp:inline distT="0" distB="0" distL="0" distR="0">
            <wp:extent cx="4010025" cy="3943350"/>
            <wp:effectExtent l="0" t="0" r="0" b="0"/>
            <wp:docPr id="4"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57" cstate="print"/>
                    <a:stretch>
                      <a:fillRect/>
                    </a:stretch>
                  </pic:blipFill>
                  <pic:spPr>
                    <a:xfrm>
                      <a:off x="0" y="0"/>
                      <a:ext cx="4010025" cy="3943350"/>
                    </a:xfrm>
                    <a:prstGeom prst="rect">
                      <a:avLst/>
                    </a:prstGeom>
                  </pic:spPr>
                </pic:pic>
              </a:graphicData>
            </a:graphic>
          </wp:inline>
        </w:drawing>
      </w:r>
      <w:r>
        <w:rPr>
          <w:noProof/>
        </w:rPr>
        <w:drawing>
          <wp:inline distT="0" distB="0" distL="0" distR="0">
            <wp:extent cx="5067300" cy="3933825"/>
            <wp:effectExtent l="0" t="0" r="0" b="0"/>
            <wp:docPr id="1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58" cstate="print"/>
                    <a:stretch>
                      <a:fillRect/>
                    </a:stretch>
                  </pic:blipFill>
                  <pic:spPr>
                    <a:xfrm>
                      <a:off x="0" y="0"/>
                      <a:ext cx="5067300" cy="3933825"/>
                    </a:xfrm>
                    <a:prstGeom prst="rect">
                      <a:avLst/>
                    </a:prstGeom>
                  </pic:spPr>
                </pic:pic>
              </a:graphicData>
            </a:graphic>
          </wp:inline>
        </w:drawing>
      </w:r>
    </w:p>
    <w:p w:rsidR="002F5724" w:rsidRDefault="001D68C4">
      <w:pPr>
        <w:pStyle w:val="normal0"/>
        <w:jc w:val="both"/>
      </w:pPr>
      <w:r>
        <w:rPr>
          <w:sz w:val="16"/>
        </w:rPr>
        <w:t>Image2, source at:</w:t>
      </w:r>
      <w:hyperlink r:id="rId159">
        <w:r>
          <w:rPr>
            <w:sz w:val="16"/>
          </w:rPr>
          <w:t xml:space="preserve"> </w:t>
        </w:r>
      </w:hyperlink>
      <w:hyperlink r:id="rId160">
        <w:r>
          <w:rPr>
            <w:color w:val="1155CC"/>
            <w:sz w:val="16"/>
            <w:u w:val="single"/>
          </w:rPr>
          <w:t>http://www.besttofind.com/Img/india_climate_map.jpg</w:t>
        </w:r>
      </w:hyperlink>
      <w:r>
        <w:rPr>
          <w:sz w:val="16"/>
        </w:rPr>
        <w:t xml:space="preserve">  </w:t>
      </w:r>
      <w:hyperlink r:id="rId161">
        <w:r>
          <w:rPr>
            <w:color w:val="1155CC"/>
            <w:sz w:val="16"/>
            <w:u w:val="single"/>
          </w:rPr>
          <w:t>http://freeimagescollection.com/images/symbols/weather-and-climate-map-of-india-showing-monsoon-temperatures-etc-f5.jpg</w:t>
        </w:r>
      </w:hyperlink>
      <w:r>
        <w:rPr>
          <w:sz w:val="16"/>
        </w:rPr>
        <w:t xml:space="preserve"> attached on Google Earth.</w:t>
      </w:r>
    </w:p>
    <w:p w:rsidR="002F5724" w:rsidRDefault="002F5724">
      <w:pPr>
        <w:pStyle w:val="normal0"/>
        <w:jc w:val="both"/>
      </w:pPr>
    </w:p>
    <w:p w:rsidR="002F5724" w:rsidRDefault="001D68C4">
      <w:pPr>
        <w:pStyle w:val="normal0"/>
        <w:jc w:val="both"/>
      </w:pPr>
      <w:r>
        <w:rPr>
          <w:noProof/>
        </w:rPr>
        <w:drawing>
          <wp:inline distT="0" distB="0" distL="0" distR="0">
            <wp:extent cx="4800600" cy="2352675"/>
            <wp:effectExtent l="0" t="0" r="0" b="0"/>
            <wp:docPr id="7"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62" cstate="print"/>
                    <a:stretch>
                      <a:fillRect/>
                    </a:stretch>
                  </pic:blipFill>
                  <pic:spPr>
                    <a:xfrm>
                      <a:off x="0" y="0"/>
                      <a:ext cx="4800600" cy="2352675"/>
                    </a:xfrm>
                    <a:prstGeom prst="rect">
                      <a:avLst/>
                    </a:prstGeom>
                  </pic:spPr>
                </pic:pic>
              </a:graphicData>
            </a:graphic>
          </wp:inline>
        </w:drawing>
      </w:r>
      <w:r>
        <w:rPr>
          <w:noProof/>
        </w:rPr>
        <w:drawing>
          <wp:inline distT="0" distB="0" distL="0" distR="0">
            <wp:extent cx="4238625" cy="2362200"/>
            <wp:effectExtent l="0" t="0" r="0" b="0"/>
            <wp:docPr id="6"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63" cstate="print"/>
                    <a:stretch>
                      <a:fillRect/>
                    </a:stretch>
                  </pic:blipFill>
                  <pic:spPr>
                    <a:xfrm>
                      <a:off x="0" y="0"/>
                      <a:ext cx="4238625" cy="2362200"/>
                    </a:xfrm>
                    <a:prstGeom prst="rect">
                      <a:avLst/>
                    </a:prstGeom>
                  </pic:spPr>
                </pic:pic>
              </a:graphicData>
            </a:graphic>
          </wp:inline>
        </w:drawing>
      </w:r>
    </w:p>
    <w:p w:rsidR="002F5724" w:rsidRDefault="001D68C4">
      <w:pPr>
        <w:pStyle w:val="normal0"/>
        <w:jc w:val="both"/>
      </w:pPr>
      <w:r>
        <w:rPr>
          <w:sz w:val="16"/>
        </w:rPr>
        <w:t xml:space="preserve"> Image 3. First cities of India                                                                                                                               Image 4. Density of population 2011</w:t>
      </w:r>
    </w:p>
    <w:p w:rsidR="002F5724" w:rsidRDefault="001D68C4">
      <w:pPr>
        <w:pStyle w:val="normal0"/>
        <w:jc w:val="both"/>
      </w:pPr>
      <w:r>
        <w:rPr>
          <w:noProof/>
        </w:rPr>
        <w:lastRenderedPageBreak/>
        <w:drawing>
          <wp:inline distT="0" distB="0" distL="0" distR="0">
            <wp:extent cx="9086850" cy="6381750"/>
            <wp:effectExtent l="0" t="0" r="0" b="0"/>
            <wp:docPr id="3"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164" cstate="print"/>
                    <a:stretch>
                      <a:fillRect/>
                    </a:stretch>
                  </pic:blipFill>
                  <pic:spPr>
                    <a:xfrm>
                      <a:off x="0" y="0"/>
                      <a:ext cx="9086850" cy="6381750"/>
                    </a:xfrm>
                    <a:prstGeom prst="rect">
                      <a:avLst/>
                    </a:prstGeom>
                  </pic:spPr>
                </pic:pic>
              </a:graphicData>
            </a:graphic>
          </wp:inline>
        </w:drawing>
      </w:r>
    </w:p>
    <w:p w:rsidR="002F5724" w:rsidRDefault="001D68C4">
      <w:pPr>
        <w:pStyle w:val="normal0"/>
      </w:pPr>
      <w:r>
        <w:rPr>
          <w:sz w:val="16"/>
        </w:rPr>
        <w:t xml:space="preserve"> Image5. India-Natural-Resources</w:t>
      </w:r>
    </w:p>
    <w:p w:rsidR="002F5724" w:rsidRDefault="002F5724">
      <w:pPr>
        <w:pStyle w:val="normal0"/>
      </w:pPr>
    </w:p>
    <w:p w:rsidR="002F5724" w:rsidRDefault="001D68C4">
      <w:pPr>
        <w:pStyle w:val="normal0"/>
      </w:pPr>
      <w:r>
        <w:t>Note: Kmz type attachments are opened by clicking on the link of each virtual tour and view them from there.</w:t>
      </w:r>
    </w:p>
    <w:sectPr w:rsidR="002F5724" w:rsidSect="002F5724">
      <w:pgSz w:w="15840" w:h="12240"/>
      <w:pgMar w:top="567" w:right="539" w:bottom="567" w:left="850" w:header="708" w:footer="708"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 w:initials="">
    <w:p w:rsidR="002F5724" w:rsidRDefault="001D68C4">
      <w:pPr>
        <w:pStyle w:val="normal0"/>
        <w:spacing w:line="240" w:lineRule="auto"/>
      </w:pPr>
      <w:r>
        <w:t>Florin Galbin:</w:t>
      </w:r>
    </w:p>
    <w:p w:rsidR="002F5724" w:rsidRDefault="001D68C4">
      <w:pPr>
        <w:pStyle w:val="normal0"/>
        <w:spacing w:line="240" w:lineRule="auto"/>
      </w:pPr>
      <w:r>
        <w:t>after clicking on the link at the end of the document is attached kmz file</w:t>
      </w:r>
    </w:p>
  </w:comment>
  <w:comment w:id="1" w:author="" w:initials="">
    <w:p w:rsidR="002F5724" w:rsidRDefault="001D68C4">
      <w:pPr>
        <w:pStyle w:val="normal0"/>
        <w:spacing w:line="240" w:lineRule="auto"/>
      </w:pPr>
      <w:r>
        <w:t>Florin Galbin:</w:t>
      </w:r>
    </w:p>
    <w:p w:rsidR="002F5724" w:rsidRDefault="001D68C4">
      <w:pPr>
        <w:pStyle w:val="normal0"/>
        <w:spacing w:line="240" w:lineRule="auto"/>
      </w:pPr>
      <w:r>
        <w:t>after clicking on the link at the end of the document is attached kmz file</w:t>
      </w:r>
    </w:p>
  </w:comment>
  <w:comment w:id="2" w:author="" w:initials="">
    <w:p w:rsidR="002F5724" w:rsidRDefault="001D68C4">
      <w:pPr>
        <w:pStyle w:val="normal0"/>
        <w:spacing w:line="240" w:lineRule="auto"/>
      </w:pPr>
      <w:r>
        <w:t>Florin Galbin:</w:t>
      </w:r>
    </w:p>
    <w:p w:rsidR="002F5724" w:rsidRDefault="001D68C4">
      <w:pPr>
        <w:pStyle w:val="normal0"/>
        <w:spacing w:line="240" w:lineRule="auto"/>
      </w:pPr>
      <w:r>
        <w:t>after clicking on the link at the end of the document is attached kmz file</w:t>
      </w:r>
    </w:p>
  </w:comment>
  <w:comment w:id="3" w:author="" w:initials="">
    <w:p w:rsidR="002F5724" w:rsidRDefault="001D68C4">
      <w:pPr>
        <w:pStyle w:val="normal0"/>
        <w:spacing w:line="240" w:lineRule="auto"/>
      </w:pPr>
      <w:r>
        <w:t>Florin Galbin:</w:t>
      </w:r>
    </w:p>
    <w:p w:rsidR="002F5724" w:rsidRDefault="001D68C4">
      <w:pPr>
        <w:pStyle w:val="normal0"/>
        <w:spacing w:line="240" w:lineRule="auto"/>
      </w:pPr>
      <w:r>
        <w:t>after clicking on the link at the end of the document is attached kmz file</w:t>
      </w:r>
    </w:p>
  </w:comment>
  <w:comment w:id="4" w:author="" w:initials="">
    <w:p w:rsidR="002F5724" w:rsidRDefault="001D68C4">
      <w:pPr>
        <w:pStyle w:val="normal0"/>
        <w:spacing w:line="240" w:lineRule="auto"/>
      </w:pPr>
      <w:r>
        <w:t>Florin Galbin:</w:t>
      </w:r>
    </w:p>
    <w:p w:rsidR="002F5724" w:rsidRDefault="001D68C4">
      <w:pPr>
        <w:pStyle w:val="normal0"/>
        <w:spacing w:line="240" w:lineRule="auto"/>
      </w:pPr>
      <w:r>
        <w:t>after clicking on the link at the end of the document is attached kmz file</w:t>
      </w:r>
    </w:p>
  </w:comment>
  <w:comment w:id="5" w:author="" w:initials="">
    <w:p w:rsidR="002F5724" w:rsidRDefault="001D68C4">
      <w:pPr>
        <w:pStyle w:val="normal0"/>
        <w:spacing w:line="240" w:lineRule="auto"/>
      </w:pPr>
      <w:r>
        <w:t>Florin Galbin:</w:t>
      </w:r>
    </w:p>
    <w:p w:rsidR="002F5724" w:rsidRDefault="001D68C4">
      <w:pPr>
        <w:pStyle w:val="normal0"/>
        <w:spacing w:line="240" w:lineRule="auto"/>
      </w:pPr>
      <w:r>
        <w:t>after clicking on the link at the end of the document is attached kmz file</w:t>
      </w:r>
    </w:p>
  </w:comment>
  <w:comment w:id="6" w:author="" w:initials="">
    <w:p w:rsidR="002F5724" w:rsidRDefault="001D68C4">
      <w:pPr>
        <w:pStyle w:val="normal0"/>
        <w:spacing w:line="240" w:lineRule="auto"/>
      </w:pPr>
      <w:r>
        <w:t>Florin Galbin:</w:t>
      </w:r>
    </w:p>
    <w:p w:rsidR="002F5724" w:rsidRDefault="001D68C4">
      <w:pPr>
        <w:pStyle w:val="normal0"/>
        <w:spacing w:line="240" w:lineRule="auto"/>
      </w:pPr>
      <w:r>
        <w:t>after clicking on the link at the end of the document is attached kmz file</w:t>
      </w:r>
    </w:p>
  </w:comment>
  <w:comment w:id="7" w:author="" w:initials="">
    <w:p w:rsidR="002F5724" w:rsidRDefault="001D68C4">
      <w:pPr>
        <w:pStyle w:val="normal0"/>
        <w:spacing w:line="240" w:lineRule="auto"/>
      </w:pPr>
      <w:r>
        <w:t>Florin Galbin:</w:t>
      </w:r>
    </w:p>
    <w:p w:rsidR="002F5724" w:rsidRDefault="001D68C4">
      <w:pPr>
        <w:pStyle w:val="normal0"/>
        <w:spacing w:line="240" w:lineRule="auto"/>
      </w:pPr>
      <w:r>
        <w:t>after clicking on the link at the end of the document is attached kmz file</w:t>
      </w:r>
    </w:p>
  </w:comment>
  <w:comment w:id="8" w:author="" w:initials="">
    <w:p w:rsidR="002F5724" w:rsidRDefault="001D68C4">
      <w:pPr>
        <w:pStyle w:val="normal0"/>
        <w:spacing w:line="240" w:lineRule="auto"/>
      </w:pPr>
      <w:r>
        <w:t>Florin Galbin:</w:t>
      </w:r>
    </w:p>
    <w:p w:rsidR="002F5724" w:rsidRDefault="001D68C4">
      <w:pPr>
        <w:pStyle w:val="normal0"/>
        <w:spacing w:line="240" w:lineRule="auto"/>
      </w:pPr>
      <w:r>
        <w:t>we follow the advantage over the fixed map the fact that we can afford the approximation and finding the coordinates of any point of interest</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hyphenationZone w:val="425"/>
  <w:characterSpacingControl w:val="doNotCompress"/>
  <w:compat>
    <w:useFELayout/>
  </w:compat>
  <w:rsids>
    <w:rsidRoot w:val="002F5724"/>
    <w:rsid w:val="001D68C4"/>
    <w:rsid w:val="002F5724"/>
    <w:rsid w:val="00A11FD7"/>
    <w:rsid w:val="00C66BA1"/>
    <w:rsid w:val="00CA744D"/>
    <w:rsid w:val="00F145B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B2"/>
  </w:style>
  <w:style w:type="paragraph" w:styleId="Titlu1">
    <w:name w:val="heading 1"/>
    <w:basedOn w:val="normal0"/>
    <w:next w:val="normal0"/>
    <w:rsid w:val="002F5724"/>
    <w:pPr>
      <w:spacing w:before="480" w:after="120"/>
      <w:outlineLvl w:val="0"/>
    </w:pPr>
    <w:rPr>
      <w:b/>
      <w:sz w:val="36"/>
    </w:rPr>
  </w:style>
  <w:style w:type="paragraph" w:styleId="Titlu2">
    <w:name w:val="heading 2"/>
    <w:basedOn w:val="normal0"/>
    <w:next w:val="normal0"/>
    <w:rsid w:val="002F5724"/>
    <w:pPr>
      <w:spacing w:before="360" w:after="80"/>
      <w:outlineLvl w:val="1"/>
    </w:pPr>
    <w:rPr>
      <w:b/>
      <w:sz w:val="28"/>
    </w:rPr>
  </w:style>
  <w:style w:type="paragraph" w:styleId="Titlu3">
    <w:name w:val="heading 3"/>
    <w:basedOn w:val="normal0"/>
    <w:next w:val="normal0"/>
    <w:rsid w:val="002F5724"/>
    <w:pPr>
      <w:spacing w:before="280" w:after="80"/>
      <w:outlineLvl w:val="2"/>
    </w:pPr>
    <w:rPr>
      <w:b/>
      <w:color w:val="666666"/>
      <w:sz w:val="24"/>
    </w:rPr>
  </w:style>
  <w:style w:type="paragraph" w:styleId="Titlu4">
    <w:name w:val="heading 4"/>
    <w:basedOn w:val="normal0"/>
    <w:next w:val="normal0"/>
    <w:rsid w:val="002F5724"/>
    <w:pPr>
      <w:spacing w:before="240" w:after="40"/>
      <w:outlineLvl w:val="3"/>
    </w:pPr>
    <w:rPr>
      <w:i/>
      <w:color w:val="666666"/>
    </w:rPr>
  </w:style>
  <w:style w:type="paragraph" w:styleId="Titlu5">
    <w:name w:val="heading 5"/>
    <w:basedOn w:val="normal0"/>
    <w:next w:val="normal0"/>
    <w:rsid w:val="002F5724"/>
    <w:pPr>
      <w:spacing w:before="220" w:after="40"/>
      <w:outlineLvl w:val="4"/>
    </w:pPr>
    <w:rPr>
      <w:b/>
      <w:color w:val="666666"/>
      <w:sz w:val="20"/>
    </w:rPr>
  </w:style>
  <w:style w:type="paragraph" w:styleId="Titlu6">
    <w:name w:val="heading 6"/>
    <w:basedOn w:val="normal0"/>
    <w:next w:val="normal0"/>
    <w:rsid w:val="002F5724"/>
    <w:pPr>
      <w:spacing w:before="200" w:after="40"/>
      <w:outlineLvl w:val="5"/>
    </w:pPr>
    <w:rPr>
      <w:i/>
      <w:color w:val="666666"/>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0">
    <w:name w:val="normal"/>
    <w:rsid w:val="002F5724"/>
    <w:pPr>
      <w:spacing w:after="0"/>
    </w:pPr>
    <w:rPr>
      <w:rFonts w:ascii="Arial" w:eastAsia="Arial" w:hAnsi="Arial" w:cs="Arial"/>
      <w:color w:val="000000"/>
    </w:rPr>
  </w:style>
  <w:style w:type="paragraph" w:styleId="Titlu">
    <w:name w:val="Title"/>
    <w:basedOn w:val="normal0"/>
    <w:next w:val="normal0"/>
    <w:rsid w:val="002F5724"/>
    <w:pPr>
      <w:spacing w:before="480" w:after="120"/>
    </w:pPr>
    <w:rPr>
      <w:b/>
      <w:sz w:val="72"/>
    </w:rPr>
  </w:style>
  <w:style w:type="paragraph" w:styleId="Subtitlu">
    <w:name w:val="Subtitle"/>
    <w:basedOn w:val="normal0"/>
    <w:next w:val="normal0"/>
    <w:rsid w:val="002F5724"/>
    <w:pPr>
      <w:spacing w:before="360" w:after="80"/>
    </w:pPr>
    <w:rPr>
      <w:rFonts w:ascii="Georgia" w:eastAsia="Georgia" w:hAnsi="Georgia" w:cs="Georgia"/>
      <w:i/>
      <w:color w:val="666666"/>
      <w:sz w:val="48"/>
    </w:rPr>
  </w:style>
  <w:style w:type="paragraph" w:styleId="Textcomentariu">
    <w:name w:val="annotation text"/>
    <w:basedOn w:val="Normal"/>
    <w:link w:val="TextcomentariuCaracter"/>
    <w:uiPriority w:val="99"/>
    <w:semiHidden/>
    <w:unhideWhenUsed/>
    <w:rsid w:val="002F572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F5724"/>
    <w:rPr>
      <w:sz w:val="20"/>
      <w:szCs w:val="20"/>
    </w:rPr>
  </w:style>
  <w:style w:type="character" w:styleId="Referincomentariu">
    <w:name w:val="annotation reference"/>
    <w:basedOn w:val="Fontdeparagrafimplicit"/>
    <w:uiPriority w:val="99"/>
    <w:semiHidden/>
    <w:unhideWhenUsed/>
    <w:rsid w:val="002F5724"/>
    <w:rPr>
      <w:sz w:val="16"/>
      <w:szCs w:val="16"/>
    </w:rPr>
  </w:style>
  <w:style w:type="paragraph" w:styleId="TextnBalon">
    <w:name w:val="Balloon Text"/>
    <w:basedOn w:val="Normal"/>
    <w:link w:val="TextnBalonCaracter"/>
    <w:uiPriority w:val="99"/>
    <w:semiHidden/>
    <w:unhideWhenUsed/>
    <w:rsid w:val="001D68C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D68C4"/>
    <w:rPr>
      <w:rFonts w:ascii="Tahoma" w:hAnsi="Tahoma" w:cs="Tahoma"/>
      <w:sz w:val="16"/>
      <w:szCs w:val="16"/>
    </w:rPr>
  </w:style>
  <w:style w:type="character" w:styleId="Hyperlink">
    <w:name w:val="Hyperlink"/>
    <w:basedOn w:val="Fontdeparagrafimplicit"/>
    <w:uiPriority w:val="99"/>
    <w:semiHidden/>
    <w:unhideWhenUsed/>
    <w:rsid w:val="00A11FD7"/>
    <w:rPr>
      <w:color w:val="0000FF"/>
      <w:u w:val="single"/>
    </w:rPr>
  </w:style>
  <w:style w:type="paragraph" w:styleId="NormalWeb">
    <w:name w:val="Normal (Web)"/>
    <w:basedOn w:val="Normal"/>
    <w:uiPriority w:val="99"/>
    <w:semiHidden/>
    <w:unhideWhenUsed/>
    <w:rsid w:val="00A11F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6460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People%27s_Republic_of_China" TargetMode="External"/><Relationship Id="rId117" Type="http://schemas.openxmlformats.org/officeDocument/2006/relationships/hyperlink" Target="http://en.wikipedia.org/wiki/Bangalore" TargetMode="External"/><Relationship Id="rId21" Type="http://schemas.openxmlformats.org/officeDocument/2006/relationships/hyperlink" Target="http://en.wikipedia.org/wiki/India" TargetMode="External"/><Relationship Id="rId42" Type="http://schemas.openxmlformats.org/officeDocument/2006/relationships/hyperlink" Target="http://en.wikipedia.org/wiki/Kangchenjunga" TargetMode="External"/><Relationship Id="rId47" Type="http://schemas.openxmlformats.org/officeDocument/2006/relationships/hyperlink" Target="http://en.wikipedia.org/wiki/Climate_of_India" TargetMode="External"/><Relationship Id="rId63" Type="http://schemas.openxmlformats.org/officeDocument/2006/relationships/image" Target="media/image6.jpeg"/><Relationship Id="rId68" Type="http://schemas.openxmlformats.org/officeDocument/2006/relationships/hyperlink" Target="http://en.wikipedia.org/wiki/Teak" TargetMode="External"/><Relationship Id="rId84" Type="http://schemas.openxmlformats.org/officeDocument/2006/relationships/hyperlink" Target="http://en.wikipedia.org/wiki/Brown_Fish-owl" TargetMode="External"/><Relationship Id="rId89" Type="http://schemas.openxmlformats.org/officeDocument/2006/relationships/hyperlink" Target="http://translate.google.com/translate?hl=ro&amp;prev=_t&amp;sl=ro&amp;tl=en&amp;u=http://en.wikipedia.org/wiki/Rhinoceros_unicornis" TargetMode="External"/><Relationship Id="rId112" Type="http://schemas.openxmlformats.org/officeDocument/2006/relationships/image" Target="media/image8.jpeg"/><Relationship Id="rId133" Type="http://schemas.openxmlformats.org/officeDocument/2006/relationships/hyperlink" Target="http://en.wikipedia.org/wiki/Krishna_Godavari_Basin" TargetMode="External"/><Relationship Id="rId138" Type="http://schemas.openxmlformats.org/officeDocument/2006/relationships/hyperlink" Target="http://en.wikipedia.org/wiki/Gujarat" TargetMode="External"/><Relationship Id="rId154" Type="http://schemas.openxmlformats.org/officeDocument/2006/relationships/hyperlink" Target="http://xa.yimg.com/kq/groups/16363543/2115969103/name/0cuprinsuri.doc" TargetMode="External"/><Relationship Id="rId159" Type="http://schemas.openxmlformats.org/officeDocument/2006/relationships/hyperlink" Target="http://www.besttofind.com/Img/india_climate_map.jpg" TargetMode="External"/><Relationship Id="rId16" Type="http://schemas.openxmlformats.org/officeDocument/2006/relationships/hyperlink" Target="http://en.wikipedia.org/wiki/Himalayas" TargetMode="External"/><Relationship Id="rId107" Type="http://schemas.openxmlformats.org/officeDocument/2006/relationships/hyperlink" Target="http://en.wikipedia.org/wiki/Bengali_language" TargetMode="External"/><Relationship Id="rId11" Type="http://schemas.openxmlformats.org/officeDocument/2006/relationships/hyperlink" Target="http://en.wikipedia.org/wiki/Indian_Plate" TargetMode="External"/><Relationship Id="rId32" Type="http://schemas.openxmlformats.org/officeDocument/2006/relationships/hyperlink" Target="http://en.wikipedia.org/wiki/Burma" TargetMode="External"/><Relationship Id="rId37" Type="http://schemas.openxmlformats.org/officeDocument/2006/relationships/hyperlink" Target="http://en.wikipedia.org/wiki/Indo-Gangetic_Plain" TargetMode="External"/><Relationship Id="rId53" Type="http://schemas.openxmlformats.org/officeDocument/2006/relationships/hyperlink" Target="http://en.wikipedia.org/wiki/Climate_of_India" TargetMode="External"/><Relationship Id="rId58" Type="http://schemas.openxmlformats.org/officeDocument/2006/relationships/hyperlink" Target="http://translate.google.com/translate?hl=ro&amp;prev=_t&amp;sl=ro&amp;tl=en&amp;u=http://en.wikipedia.org/wiki/Indus_River" TargetMode="External"/><Relationship Id="rId74" Type="http://schemas.openxmlformats.org/officeDocument/2006/relationships/hyperlink" Target="http://simple.wikipedia.org/wiki/Palm_tree" TargetMode="External"/><Relationship Id="rId79" Type="http://schemas.openxmlformats.org/officeDocument/2006/relationships/hyperlink" Target="http://en.wikipedia.org/wiki/Indian_Peafowl" TargetMode="External"/><Relationship Id="rId102" Type="http://schemas.openxmlformats.org/officeDocument/2006/relationships/hyperlink" Target="http://en.wikipedia.org/wiki/Islam_in_India" TargetMode="External"/><Relationship Id="rId123" Type="http://schemas.openxmlformats.org/officeDocument/2006/relationships/hyperlink" Target="http://en.wikipedia.org/wiki/Chennai" TargetMode="External"/><Relationship Id="rId128" Type="http://schemas.openxmlformats.org/officeDocument/2006/relationships/hyperlink" Target="http://en.wikipedia.org/wiki/Assam" TargetMode="External"/><Relationship Id="rId144" Type="http://schemas.openxmlformats.org/officeDocument/2006/relationships/hyperlink" Target="http://en.wikipedia.org/wiki/Geography_of_India%23%20Water_bodies" TargetMode="External"/><Relationship Id="rId149" Type="http://schemas.openxmlformats.org/officeDocument/2006/relationships/hyperlink" Target="https://productforums.google.com/forum/" TargetMode="External"/><Relationship Id="rId5" Type="http://schemas.openxmlformats.org/officeDocument/2006/relationships/image" Target="media/image1.jpeg"/><Relationship Id="rId90" Type="http://schemas.openxmlformats.org/officeDocument/2006/relationships/hyperlink" Target="http://en.wikipedia.org/wiki/Royal_Bengal_Tiger" TargetMode="External"/><Relationship Id="rId95" Type="http://schemas.openxmlformats.org/officeDocument/2006/relationships/hyperlink" Target="http://en.wikipedia.org/wiki/Indian_Lion" TargetMode="External"/><Relationship Id="rId160" Type="http://schemas.openxmlformats.org/officeDocument/2006/relationships/hyperlink" Target="http://www.besttofind.com/Img/india_climate_map.jpg" TargetMode="External"/><Relationship Id="rId165" Type="http://schemas.openxmlformats.org/officeDocument/2006/relationships/fontTable" Target="fontTable.xml"/><Relationship Id="rId22" Type="http://schemas.openxmlformats.org/officeDocument/2006/relationships/image" Target="media/image3.jpeg"/><Relationship Id="rId27" Type="http://schemas.openxmlformats.org/officeDocument/2006/relationships/hyperlink" Target="http://en.wikipedia.org/wiki/People%27s_Republic_of_China" TargetMode="External"/><Relationship Id="rId43" Type="http://schemas.openxmlformats.org/officeDocument/2006/relationships/hyperlink" Target="http://en.wikipedia.org/wiki/Deccan_Plateau" TargetMode="External"/><Relationship Id="rId48" Type="http://schemas.openxmlformats.org/officeDocument/2006/relationships/hyperlink" Target="http://en.wikipedia.org/wiki/Climate_of_India" TargetMode="External"/><Relationship Id="rId64" Type="http://schemas.openxmlformats.org/officeDocument/2006/relationships/hyperlink" Target="http://en.wikipedia.org/wiki/Ebony" TargetMode="External"/><Relationship Id="rId69" Type="http://schemas.openxmlformats.org/officeDocument/2006/relationships/hyperlink" Target="http://en.wikipedia.org/wiki/Teak" TargetMode="External"/><Relationship Id="rId113" Type="http://schemas.openxmlformats.org/officeDocument/2006/relationships/hyperlink" Target="http://en.wikipedia.org/wiki/Mumbai" TargetMode="External"/><Relationship Id="rId118" Type="http://schemas.openxmlformats.org/officeDocument/2006/relationships/hyperlink" Target="http://en.wikipedia.org/wiki/Hyderabad,_India" TargetMode="External"/><Relationship Id="rId134" Type="http://schemas.openxmlformats.org/officeDocument/2006/relationships/hyperlink" Target="http://en.wikipedia.org/wiki/Kaveri" TargetMode="External"/><Relationship Id="rId139" Type="http://schemas.openxmlformats.org/officeDocument/2006/relationships/hyperlink" Target="http://en.wikipedia.org/wiki/Odisha" TargetMode="External"/><Relationship Id="rId80" Type="http://schemas.openxmlformats.org/officeDocument/2006/relationships/hyperlink" Target="http://en.wikipedia.org/wiki/Indian_Peafowl" TargetMode="External"/><Relationship Id="rId85" Type="http://schemas.openxmlformats.org/officeDocument/2006/relationships/hyperlink" Target="http://en.wikipedia.org/wiki/Greater_Flamingo" TargetMode="External"/><Relationship Id="rId150" Type="http://schemas.openxmlformats.org/officeDocument/2006/relationships/hyperlink" Target="http://gelessons.com/lessons/teachingwithGE.html" TargetMode="External"/><Relationship Id="rId155" Type="http://schemas.openxmlformats.org/officeDocument/2006/relationships/image" Target="media/image10.jpeg"/><Relationship Id="rId12" Type="http://schemas.openxmlformats.org/officeDocument/2006/relationships/hyperlink" Target="http://en.wikipedia.org/wiki/Indo-Australian_Plate" TargetMode="External"/><Relationship Id="rId17" Type="http://schemas.openxmlformats.org/officeDocument/2006/relationships/hyperlink" Target="http://en.wikipedia.org/wiki/Himalayas" TargetMode="External"/><Relationship Id="rId33" Type="http://schemas.openxmlformats.org/officeDocument/2006/relationships/image" Target="media/image4.jpeg"/><Relationship Id="rId38" Type="http://schemas.openxmlformats.org/officeDocument/2006/relationships/hyperlink" Target="http://en.wikipedia.org/wiki/Indo-Gangetic_Plain" TargetMode="External"/><Relationship Id="rId59" Type="http://schemas.openxmlformats.org/officeDocument/2006/relationships/hyperlink" Target="http://translate.google.com/translate?hl=ro&amp;prev=_t&amp;sl=ro&amp;tl=en&amp;u=http://en.wikipedia.org/wiki/Narmada_River" TargetMode="External"/><Relationship Id="rId103" Type="http://schemas.openxmlformats.org/officeDocument/2006/relationships/hyperlink" Target="http://en.wikipedia.org/wiki/Islam_in_India" TargetMode="External"/><Relationship Id="rId108" Type="http://schemas.openxmlformats.org/officeDocument/2006/relationships/hyperlink" Target="http://en.wikipedia.org/wiki/Bengali_language" TargetMode="External"/><Relationship Id="rId124" Type="http://schemas.openxmlformats.org/officeDocument/2006/relationships/hyperlink" Target="http://en.wikipedia.org/wiki/Kolkata" TargetMode="External"/><Relationship Id="rId129" Type="http://schemas.openxmlformats.org/officeDocument/2006/relationships/hyperlink" Target="http://en.wikipedia.org/wiki/Assam" TargetMode="External"/><Relationship Id="rId54" Type="http://schemas.openxmlformats.org/officeDocument/2006/relationships/hyperlink" Target="http://en.wikipedia.org/wiki/Climate_of_India" TargetMode="External"/><Relationship Id="rId70" Type="http://schemas.openxmlformats.org/officeDocument/2006/relationships/hyperlink" Target="http://en.wikipedia.org/wiki/Mahogany" TargetMode="External"/><Relationship Id="rId75" Type="http://schemas.openxmlformats.org/officeDocument/2006/relationships/hyperlink" Target="http://simple.wikipedia.org/wiki/Palm_tree" TargetMode="External"/><Relationship Id="rId91" Type="http://schemas.openxmlformats.org/officeDocument/2006/relationships/hyperlink" Target="http://en.wikipedia.org/wiki/Asian_black_bear" TargetMode="External"/><Relationship Id="rId96" Type="http://schemas.openxmlformats.org/officeDocument/2006/relationships/hyperlink" Target="http://en.wikipedia.org/wiki/Indian_Leopard" TargetMode="External"/><Relationship Id="rId140" Type="http://schemas.openxmlformats.org/officeDocument/2006/relationships/hyperlink" Target="http://en.wikipedia.org/wiki/Odisha" TargetMode="External"/><Relationship Id="rId145" Type="http://schemas.openxmlformats.org/officeDocument/2006/relationships/hyperlink" Target="http://en.wikipedia.org/wiki/Tropical_Rainforest_of_India" TargetMode="External"/><Relationship Id="rId161" Type="http://schemas.openxmlformats.org/officeDocument/2006/relationships/hyperlink" Target="http://freeimagescollection.com/images/symbols/weather-and-climate-map-of-india-showing-monsoon-temperatures-etc-f5.jpg"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5" Type="http://schemas.openxmlformats.org/officeDocument/2006/relationships/hyperlink" Target="http://en.wikipedia.org/wiki/Eurasian_Plate" TargetMode="External"/><Relationship Id="rId23" Type="http://schemas.openxmlformats.org/officeDocument/2006/relationships/hyperlink" Target="http://en.wikipedia.org/wiki/Pakistan" TargetMode="External"/><Relationship Id="rId28" Type="http://schemas.openxmlformats.org/officeDocument/2006/relationships/hyperlink" Target="http://en.wikipedia.org/wiki/Bhutan" TargetMode="External"/><Relationship Id="rId36" Type="http://schemas.openxmlformats.org/officeDocument/2006/relationships/hyperlink" Target="http://en.wikipedia.org/wiki/Indo-Gangetic_Plain" TargetMode="External"/><Relationship Id="rId49" Type="http://schemas.openxmlformats.org/officeDocument/2006/relationships/hyperlink" Target="http://en.wikipedia.org/wiki/Climate_of_India" TargetMode="External"/><Relationship Id="rId57" Type="http://schemas.openxmlformats.org/officeDocument/2006/relationships/hyperlink" Target="http://translate.google.com/translate?hl=ro&amp;prev=_t&amp;sl=ro&amp;tl=en&amp;u=http://en.wikipedia.org/wiki/Brahmaputra_River" TargetMode="External"/><Relationship Id="rId106" Type="http://schemas.openxmlformats.org/officeDocument/2006/relationships/hyperlink" Target="http://en.wikipedia.org/wiki/English_language" TargetMode="External"/><Relationship Id="rId114" Type="http://schemas.openxmlformats.org/officeDocument/2006/relationships/hyperlink" Target="http://en.wikipedia.org/wiki/New_Delhi" TargetMode="External"/><Relationship Id="rId119" Type="http://schemas.openxmlformats.org/officeDocument/2006/relationships/hyperlink" Target="http://en.wikipedia.org/wiki/Hyderabad,_India" TargetMode="External"/><Relationship Id="rId127" Type="http://schemas.openxmlformats.org/officeDocument/2006/relationships/hyperlink" Target="http://en.wikipedia.org/wiki/Bombay_High" TargetMode="External"/><Relationship Id="rId10" Type="http://schemas.openxmlformats.org/officeDocument/2006/relationships/hyperlink" Target="http://en.wikipedia.org/wiki/Indian_Plate" TargetMode="External"/><Relationship Id="rId31" Type="http://schemas.openxmlformats.org/officeDocument/2006/relationships/hyperlink" Target="http://en.wikipedia.org/wiki/Burma" TargetMode="External"/><Relationship Id="rId44" Type="http://schemas.openxmlformats.org/officeDocument/2006/relationships/hyperlink" Target="http://en.wikipedia.org/wiki/Deccan_Plateau" TargetMode="External"/><Relationship Id="rId52" Type="http://schemas.openxmlformats.org/officeDocument/2006/relationships/hyperlink" Target="http://en.wikipedia.org/wiki/Climate_of_India" TargetMode="External"/><Relationship Id="rId60" Type="http://schemas.openxmlformats.org/officeDocument/2006/relationships/hyperlink" Target="http://translate.google.com/translate?hl=ro&amp;prev=_t&amp;sl=ro&amp;tl=en&amp;u=http://en.wikipedia.org/wiki/Godavari_River" TargetMode="External"/><Relationship Id="rId65" Type="http://schemas.openxmlformats.org/officeDocument/2006/relationships/hyperlink" Target="http://en.wikipedia.org/wiki/Ebony" TargetMode="External"/><Relationship Id="rId73" Type="http://schemas.openxmlformats.org/officeDocument/2006/relationships/hyperlink" Target="http://en.wikipedia.org/wiki/Sandalwood" TargetMode="External"/><Relationship Id="rId78" Type="http://schemas.openxmlformats.org/officeDocument/2006/relationships/hyperlink" Target="http://en.wikipedia.org/wiki/List_of_birds_of_India" TargetMode="External"/><Relationship Id="rId81" Type="http://schemas.openxmlformats.org/officeDocument/2006/relationships/hyperlink" Target="http://en.wikipedia.org/wiki/Indian_Peafowl" TargetMode="External"/><Relationship Id="rId86" Type="http://schemas.openxmlformats.org/officeDocument/2006/relationships/hyperlink" Target="http://en.wikipedia.org/wiki/Greater_Flamingo" TargetMode="External"/><Relationship Id="rId94" Type="http://schemas.openxmlformats.org/officeDocument/2006/relationships/hyperlink" Target="http://en.wikipedia.org/wiki/Indian_Lion" TargetMode="External"/><Relationship Id="rId99" Type="http://schemas.openxmlformats.org/officeDocument/2006/relationships/hyperlink" Target="http://translate.google.com/translate?hl=ro&amp;prev=_t&amp;sl=ro&amp;tl=en&amp;u=http://en.wikipedia.org/wiki/Buddhist_pilgrimage" TargetMode="External"/><Relationship Id="rId101" Type="http://schemas.openxmlformats.org/officeDocument/2006/relationships/hyperlink" Target="http://en.wikipedia.org/wiki/Takht_(Sikhism)" TargetMode="External"/><Relationship Id="rId122" Type="http://schemas.openxmlformats.org/officeDocument/2006/relationships/hyperlink" Target="http://en.wikipedia.org/wiki/Chennai" TargetMode="External"/><Relationship Id="rId130" Type="http://schemas.openxmlformats.org/officeDocument/2006/relationships/hyperlink" Target="http://en.wikipedia.org/wiki/Khambhat" TargetMode="External"/><Relationship Id="rId135" Type="http://schemas.openxmlformats.org/officeDocument/2006/relationships/hyperlink" Target="http://en.wikipedia.org/wiki/Kaveri" TargetMode="External"/><Relationship Id="rId143" Type="http://schemas.openxmlformats.org/officeDocument/2006/relationships/hyperlink" Target="http://en.wikipedia.org/wiki/India" TargetMode="External"/><Relationship Id="rId148" Type="http://schemas.openxmlformats.org/officeDocument/2006/relationships/hyperlink" Target="http://www.mapsofindia.com/images/India-Natural-Resources.jpg" TargetMode="External"/><Relationship Id="rId151" Type="http://schemas.openxmlformats.org/officeDocument/2006/relationships/hyperlink" Target="https://docs.google.com/document/d/1aLebcZoE7GTG1_06lFtqLlxt07v_l5OiWbJQ5NVqV9I/preview" TargetMode="External"/><Relationship Id="rId156" Type="http://schemas.openxmlformats.org/officeDocument/2006/relationships/image" Target="media/image11.jpeg"/><Relationship Id="rId164"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http://en.wikipedia.org/wiki/Indian_subcontinent" TargetMode="External"/><Relationship Id="rId13" Type="http://schemas.openxmlformats.org/officeDocument/2006/relationships/hyperlink" Target="http://en.wikipedia.org/wiki/Indo-Australian_Plate" TargetMode="External"/><Relationship Id="rId18" Type="http://schemas.openxmlformats.org/officeDocument/2006/relationships/hyperlink" Target="http://en.wikipedia.org/wiki/Indo-Gangetic_Plain" TargetMode="External"/><Relationship Id="rId39" Type="http://schemas.openxmlformats.org/officeDocument/2006/relationships/hyperlink" Target="http://en.wikipedia.org/wiki/Himalayas" TargetMode="External"/><Relationship Id="rId109" Type="http://schemas.openxmlformats.org/officeDocument/2006/relationships/hyperlink" Target="http://en.wikipedia.org/wiki/Tibeto-Burman_languages" TargetMode="External"/><Relationship Id="rId34" Type="http://schemas.openxmlformats.org/officeDocument/2006/relationships/hyperlink" Target="http://en.wikipedia.org/wiki/Western_Ghats" TargetMode="External"/><Relationship Id="rId50" Type="http://schemas.openxmlformats.org/officeDocument/2006/relationships/hyperlink" Target="http://en.wikipedia.org/wiki/Climate_of_India" TargetMode="External"/><Relationship Id="rId55" Type="http://schemas.openxmlformats.org/officeDocument/2006/relationships/image" Target="media/image5.jpeg"/><Relationship Id="rId76" Type="http://schemas.openxmlformats.org/officeDocument/2006/relationships/hyperlink" Target="http://en.wikipedia.org/wiki/Mangrove" TargetMode="External"/><Relationship Id="rId97" Type="http://schemas.openxmlformats.org/officeDocument/2006/relationships/hyperlink" Target="http://en.wikipedia.org/wiki/Indian_Cobra" TargetMode="External"/><Relationship Id="rId104" Type="http://schemas.openxmlformats.org/officeDocument/2006/relationships/hyperlink" Target="http://en.wikipedia.org/wiki/Hindi-Urdu" TargetMode="External"/><Relationship Id="rId120" Type="http://schemas.openxmlformats.org/officeDocument/2006/relationships/hyperlink" Target="http://translate.googleusercontent.com/translate_c?depth=1&amp;hl=ro&amp;prev=_t&amp;rurl=translate.google.com&amp;sl=ro&amp;tl=en&amp;twu=1&amp;u=http://en.wikipedia.org/wiki/Ahmedabad&amp;usg=ALkJrhgBPO-Wb1Bv2RTiMX03ELnBHJeEYQ" TargetMode="External"/><Relationship Id="rId125" Type="http://schemas.openxmlformats.org/officeDocument/2006/relationships/image" Target="media/image9.jpeg"/><Relationship Id="rId141" Type="http://schemas.openxmlformats.org/officeDocument/2006/relationships/hyperlink" Target="http://translate.google.com/translate?hl=ro&amp;prev=_t&amp;sl=ro&amp;tl=en&amp;u=http://en.wikipedia.org/wiki/Uranium" TargetMode="External"/><Relationship Id="rId146" Type="http://schemas.openxmlformats.org/officeDocument/2006/relationships/hyperlink" Target="http://en.wikipedia.org/wiki/List_of_most_populous_cities_in_India" TargetMode="External"/><Relationship Id="rId7" Type="http://schemas.openxmlformats.org/officeDocument/2006/relationships/comments" Target="comments.xml"/><Relationship Id="rId71" Type="http://schemas.openxmlformats.org/officeDocument/2006/relationships/hyperlink" Target="http://en.wikipedia.org/wiki/Mahogany" TargetMode="External"/><Relationship Id="rId92" Type="http://schemas.openxmlformats.org/officeDocument/2006/relationships/hyperlink" Target="http://en.wikipedia.org/wiki/Asian_black_bear" TargetMode="External"/><Relationship Id="rId162" Type="http://schemas.openxmlformats.org/officeDocument/2006/relationships/image" Target="media/image14.jpeg"/><Relationship Id="rId2" Type="http://schemas.openxmlformats.org/officeDocument/2006/relationships/styles" Target="styles.xml"/><Relationship Id="rId29" Type="http://schemas.openxmlformats.org/officeDocument/2006/relationships/hyperlink" Target="http://en.wikipedia.org/wiki/Bhutan" TargetMode="External"/><Relationship Id="rId24" Type="http://schemas.openxmlformats.org/officeDocument/2006/relationships/hyperlink" Target="http://en.wikipedia.org/wiki/Nepal" TargetMode="External"/><Relationship Id="rId40" Type="http://schemas.openxmlformats.org/officeDocument/2006/relationships/hyperlink" Target="http://en.wikipedia.org/wiki/Himalayas" TargetMode="External"/><Relationship Id="rId45" Type="http://schemas.openxmlformats.org/officeDocument/2006/relationships/hyperlink" Target="http://en.wikipedia.org/wiki/Thar_Desert" TargetMode="External"/><Relationship Id="rId66" Type="http://schemas.openxmlformats.org/officeDocument/2006/relationships/hyperlink" Target="http://en.wikipedia.org/wiki/Bamboo" TargetMode="External"/><Relationship Id="rId87" Type="http://schemas.openxmlformats.org/officeDocument/2006/relationships/hyperlink" Target="http://en.wikipedia.org/wiki/Wildlife_of_India" TargetMode="External"/><Relationship Id="rId110" Type="http://schemas.openxmlformats.org/officeDocument/2006/relationships/hyperlink" Target="http://en.wikipedia.org/wiki/Marathi_language" TargetMode="External"/><Relationship Id="rId115" Type="http://schemas.openxmlformats.org/officeDocument/2006/relationships/hyperlink" Target="http://en.wikipedia.org/wiki/New_Delhi" TargetMode="External"/><Relationship Id="rId131" Type="http://schemas.openxmlformats.org/officeDocument/2006/relationships/hyperlink" Target="http://en.wikipedia.org/wiki/Khambhat" TargetMode="External"/><Relationship Id="rId136" Type="http://schemas.openxmlformats.org/officeDocument/2006/relationships/hyperlink" Target="http://en.wikipedia.org/wiki/Andhra_Pradesh" TargetMode="External"/><Relationship Id="rId157" Type="http://schemas.openxmlformats.org/officeDocument/2006/relationships/image" Target="media/image12.jpeg"/><Relationship Id="rId61" Type="http://schemas.openxmlformats.org/officeDocument/2006/relationships/hyperlink" Target="http://translate.google.com/translate?hl=ro&amp;prev=_t&amp;sl=ro&amp;tl=en&amp;u=http://en.wikipedia.org/wiki/Krishna_River" TargetMode="External"/><Relationship Id="rId82" Type="http://schemas.openxmlformats.org/officeDocument/2006/relationships/hyperlink" Target="http://en.wikipedia.org/wiki/Brahminy_Kite" TargetMode="External"/><Relationship Id="rId152" Type="http://schemas.openxmlformats.org/officeDocument/2006/relationships/hyperlink" Target="https://sites.google.com/site/gstgearth/home" TargetMode="External"/><Relationship Id="rId19" Type="http://schemas.openxmlformats.org/officeDocument/2006/relationships/hyperlink" Target="http://en.wikipedia.org/wiki/Indo-Gangetic_Plain" TargetMode="External"/><Relationship Id="rId14" Type="http://schemas.openxmlformats.org/officeDocument/2006/relationships/hyperlink" Target="http://en.wikipedia.org/wiki/Eurasian_Plate" TargetMode="External"/><Relationship Id="rId30" Type="http://schemas.openxmlformats.org/officeDocument/2006/relationships/hyperlink" Target="http://en.wikipedia.org/wiki/Bangladesh" TargetMode="External"/><Relationship Id="rId35" Type="http://schemas.openxmlformats.org/officeDocument/2006/relationships/hyperlink" Target="http://en.wikipedia.org/wiki/Eastern_Ghats" TargetMode="External"/><Relationship Id="rId56" Type="http://schemas.openxmlformats.org/officeDocument/2006/relationships/hyperlink" Target="http://translate.google.com/translate?hl=ro&amp;prev=_t&amp;sl=ro&amp;tl=en&amp;u=http://en.wikipedia.org/wiki/Ganges" TargetMode="External"/><Relationship Id="rId77" Type="http://schemas.openxmlformats.org/officeDocument/2006/relationships/image" Target="media/image7.jpeg"/><Relationship Id="rId100" Type="http://schemas.openxmlformats.org/officeDocument/2006/relationships/hyperlink" Target="http://en.wikipedia.org/wiki/Jainism" TargetMode="External"/><Relationship Id="rId105" Type="http://schemas.openxmlformats.org/officeDocument/2006/relationships/hyperlink" Target="http://en.wikipedia.org/wiki/English_language" TargetMode="External"/><Relationship Id="rId126" Type="http://schemas.openxmlformats.org/officeDocument/2006/relationships/hyperlink" Target="http://en.wikipedia.org/wiki/Bombay_High" TargetMode="External"/><Relationship Id="rId147" Type="http://schemas.openxmlformats.org/officeDocument/2006/relationships/hyperlink" Target="http://cgge.aag.org/PopulationandNaturalResources1e/CS_India_Aug12/figure1.png" TargetMode="External"/><Relationship Id="rId8" Type="http://schemas.openxmlformats.org/officeDocument/2006/relationships/hyperlink" Target="http://en.wikipedia.org/wiki/Indian_subcontinent" TargetMode="External"/><Relationship Id="rId51" Type="http://schemas.openxmlformats.org/officeDocument/2006/relationships/hyperlink" Target="http://en.wikipedia.org/wiki/Climate_of_India" TargetMode="External"/><Relationship Id="rId72" Type="http://schemas.openxmlformats.org/officeDocument/2006/relationships/hyperlink" Target="http://en.wikipedia.org/wiki/Sandalwood" TargetMode="External"/><Relationship Id="rId93" Type="http://schemas.openxmlformats.org/officeDocument/2006/relationships/hyperlink" Target="http://en.wikipedia.org/wiki/Asian_black_bear" TargetMode="External"/><Relationship Id="rId98" Type="http://schemas.openxmlformats.org/officeDocument/2006/relationships/hyperlink" Target="http://en.wikipedia.org/wiki/Hinduism" TargetMode="External"/><Relationship Id="rId121" Type="http://schemas.openxmlformats.org/officeDocument/2006/relationships/hyperlink" Target="http://translate.googleusercontent.com/translate_c?depth=1&amp;hl=ro&amp;prev=_t&amp;rurl=translate.google.com&amp;sl=ro&amp;tl=en&amp;twu=1&amp;u=http://en.wikipedia.org/wiki/Ahmedabad&amp;usg=ALkJrhgBPO-Wb1Bv2RTiMX03ELnBHJeEYQ" TargetMode="External"/><Relationship Id="rId142" Type="http://schemas.openxmlformats.org/officeDocument/2006/relationships/hyperlink" Target="http://translate.google.com/translate?hl=ro&amp;prev=_t&amp;sl=ro&amp;tl=en&amp;u=http://en.wikipedia.org/wiki/Iron_ore" TargetMode="External"/><Relationship Id="rId163" Type="http://schemas.openxmlformats.org/officeDocument/2006/relationships/image" Target="media/image15.jpeg"/><Relationship Id="rId3" Type="http://schemas.openxmlformats.org/officeDocument/2006/relationships/settings" Target="settings.xml"/><Relationship Id="rId25" Type="http://schemas.openxmlformats.org/officeDocument/2006/relationships/hyperlink" Target="http://en.wikipedia.org/wiki/Nepal" TargetMode="External"/><Relationship Id="rId46" Type="http://schemas.openxmlformats.org/officeDocument/2006/relationships/hyperlink" Target="http://en.wikipedia.org/wiki/Thar_Desert" TargetMode="External"/><Relationship Id="rId67" Type="http://schemas.openxmlformats.org/officeDocument/2006/relationships/hyperlink" Target="http://en.wikipedia.org/wiki/Bamboo" TargetMode="External"/><Relationship Id="rId116" Type="http://schemas.openxmlformats.org/officeDocument/2006/relationships/hyperlink" Target="http://en.wikipedia.org/wiki/Bangalore" TargetMode="External"/><Relationship Id="rId137" Type="http://schemas.openxmlformats.org/officeDocument/2006/relationships/hyperlink" Target="http://en.wikipedia.org/wiki/Andhra_Pradesh" TargetMode="External"/><Relationship Id="rId158" Type="http://schemas.openxmlformats.org/officeDocument/2006/relationships/image" Target="media/image13.jpeg"/><Relationship Id="rId20" Type="http://schemas.openxmlformats.org/officeDocument/2006/relationships/hyperlink" Target="http://en.wikipedia.org/wiki/India" TargetMode="External"/><Relationship Id="rId41" Type="http://schemas.openxmlformats.org/officeDocument/2006/relationships/hyperlink" Target="http://en.wikipedia.org/wiki/Kangchenjunga" TargetMode="External"/><Relationship Id="rId62" Type="http://schemas.openxmlformats.org/officeDocument/2006/relationships/hyperlink" Target="http://en.wikipedia.org/wiki/Tropical_Rainforest_of_India" TargetMode="External"/><Relationship Id="rId83" Type="http://schemas.openxmlformats.org/officeDocument/2006/relationships/hyperlink" Target="http://en.wikipedia.org/wiki/Brown_Fish-owl" TargetMode="External"/><Relationship Id="rId88" Type="http://schemas.openxmlformats.org/officeDocument/2006/relationships/hyperlink" Target="http://translate.google.com/translate?hl=ro&amp;prev=_t&amp;sl=ro&amp;tl=en&amp;u=http://en.wikipedia.org/wiki/Elephas_maximus_indicus" TargetMode="External"/><Relationship Id="rId111" Type="http://schemas.openxmlformats.org/officeDocument/2006/relationships/hyperlink" Target="http://en.wikipedia.org/wiki/Telugu_language" TargetMode="External"/><Relationship Id="rId132" Type="http://schemas.openxmlformats.org/officeDocument/2006/relationships/hyperlink" Target="http://en.wikipedia.org/wiki/Krishna_Godavari_Basin" TargetMode="External"/><Relationship Id="rId153" Type="http://schemas.openxmlformats.org/officeDocument/2006/relationships/hyperlink" Target="http://support.google.com/earth/bin/answer.py?hl=en&amp;answer=173934&amp;topic=2376989&amp;ctx=topic"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C4FB8D2-8457-4C49-82AA-208E83B5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3289</Words>
  <Characters>19082</Characters>
  <Application>Microsoft Office Word</Application>
  <DocSecurity>0</DocSecurity>
  <Lines>159</Lines>
  <Paragraphs>44</Paragraphs>
  <ScaleCrop>false</ScaleCrop>
  <Company>Hewlett-Packard</Company>
  <LinksUpToDate>false</LinksUpToDate>
  <CharactersWithSpaces>22327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geographical characterization.docx</dc:title>
  <dc:creator>hp vaida</dc:creator>
  <cp:lastModifiedBy>florin</cp:lastModifiedBy>
  <cp:revision>4</cp:revision>
  <dcterms:created xsi:type="dcterms:W3CDTF">2016-02-12T09:33:00Z</dcterms:created>
  <dcterms:modified xsi:type="dcterms:W3CDTF">2016-02-12T09:52:00Z</dcterms:modified>
</cp:coreProperties>
</file>